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A135D" w:rsidRPr="006A135D" w:rsidP="006A135D" w14:paraId="0D1937AB" w14:textId="77777777">
      <w:pPr>
        <w:spacing w:line="480" w:lineRule="auto"/>
        <w:ind w:left="1080" w:hanging="720"/>
        <w:jc w:val="center"/>
        <w:rPr>
          <w:rFonts w:ascii="Times New Roman" w:hAnsi="Times New Roman"/>
          <w:sz w:val="24"/>
          <w:szCs w:val="24"/>
        </w:rPr>
      </w:pPr>
    </w:p>
    <w:p w:rsidR="006A135D" w:rsidRPr="006A135D" w:rsidP="006A135D" w14:paraId="18644E46" w14:textId="77777777">
      <w:pPr>
        <w:spacing w:line="480" w:lineRule="auto"/>
        <w:ind w:left="1080" w:hanging="720"/>
        <w:jc w:val="center"/>
        <w:rPr>
          <w:rFonts w:ascii="Times New Roman" w:hAnsi="Times New Roman"/>
          <w:sz w:val="24"/>
          <w:szCs w:val="24"/>
        </w:rPr>
      </w:pPr>
    </w:p>
    <w:p w:rsidR="006A135D" w:rsidRPr="006A135D" w:rsidP="006A135D" w14:paraId="4B27378A" w14:textId="77777777">
      <w:pPr>
        <w:spacing w:line="480" w:lineRule="auto"/>
        <w:ind w:left="1080" w:hanging="720"/>
        <w:jc w:val="center"/>
        <w:rPr>
          <w:rFonts w:ascii="Times New Roman" w:hAnsi="Times New Roman"/>
          <w:sz w:val="24"/>
          <w:szCs w:val="24"/>
        </w:rPr>
      </w:pPr>
    </w:p>
    <w:p w:rsidR="006A135D" w:rsidRPr="006A135D" w:rsidP="006A135D" w14:paraId="6CF23198" w14:textId="77777777">
      <w:pPr>
        <w:spacing w:line="480" w:lineRule="auto"/>
        <w:ind w:left="1080" w:hanging="720"/>
        <w:jc w:val="center"/>
        <w:rPr>
          <w:rFonts w:ascii="Times New Roman" w:hAnsi="Times New Roman"/>
          <w:sz w:val="24"/>
          <w:szCs w:val="24"/>
        </w:rPr>
      </w:pPr>
    </w:p>
    <w:p w:rsidR="006A135D" w:rsidRPr="006A135D" w:rsidP="006A135D" w14:paraId="2CF350E1" w14:textId="77777777">
      <w:pPr>
        <w:spacing w:line="480" w:lineRule="auto"/>
        <w:ind w:left="1080" w:hanging="720"/>
        <w:jc w:val="center"/>
        <w:rPr>
          <w:rFonts w:ascii="Times New Roman" w:hAnsi="Times New Roman"/>
          <w:sz w:val="24"/>
          <w:szCs w:val="24"/>
        </w:rPr>
      </w:pPr>
    </w:p>
    <w:p w:rsidR="006A135D" w:rsidRPr="006A135D" w:rsidP="006A135D" w14:paraId="7C32303F" w14:textId="22658D88">
      <w:pPr>
        <w:spacing w:line="480" w:lineRule="auto"/>
        <w:ind w:left="1080" w:hanging="720"/>
        <w:jc w:val="center"/>
        <w:rPr>
          <w:rFonts w:ascii="Times New Roman" w:hAnsi="Times New Roman"/>
          <w:sz w:val="24"/>
          <w:szCs w:val="24"/>
        </w:rPr>
      </w:pPr>
      <w:r w:rsidRPr="006A135D">
        <w:rPr>
          <w:rFonts w:ascii="Times New Roman" w:hAnsi="Times New Roman"/>
          <w:sz w:val="24"/>
          <w:szCs w:val="24"/>
        </w:rPr>
        <w:t>Perspective of Psychology</w:t>
      </w:r>
    </w:p>
    <w:p w:rsidR="006A135D" w:rsidRPr="006A135D" w:rsidP="006A135D" w14:paraId="03BF1FA9" w14:textId="394F5587">
      <w:pPr>
        <w:spacing w:line="480" w:lineRule="auto"/>
        <w:ind w:left="1080" w:hanging="720"/>
        <w:jc w:val="center"/>
        <w:rPr>
          <w:rFonts w:ascii="Times New Roman" w:hAnsi="Times New Roman"/>
          <w:sz w:val="24"/>
          <w:szCs w:val="24"/>
        </w:rPr>
      </w:pPr>
      <w:r w:rsidRPr="006A135D">
        <w:rPr>
          <w:rFonts w:ascii="Times New Roman" w:hAnsi="Times New Roman"/>
          <w:sz w:val="24"/>
          <w:szCs w:val="24"/>
        </w:rPr>
        <w:t>Student Name</w:t>
      </w:r>
    </w:p>
    <w:p w:rsidR="006A135D" w:rsidRPr="006A135D" w:rsidP="006A135D" w14:paraId="3390F73B" w14:textId="51EAC61B">
      <w:pPr>
        <w:spacing w:line="480" w:lineRule="auto"/>
        <w:ind w:left="1080" w:hanging="720"/>
        <w:jc w:val="center"/>
        <w:rPr>
          <w:rFonts w:ascii="Times New Roman" w:hAnsi="Times New Roman"/>
          <w:sz w:val="24"/>
          <w:szCs w:val="24"/>
        </w:rPr>
      </w:pPr>
      <w:r w:rsidRPr="006A135D">
        <w:rPr>
          <w:rFonts w:ascii="Times New Roman" w:hAnsi="Times New Roman"/>
          <w:sz w:val="24"/>
          <w:szCs w:val="24"/>
        </w:rPr>
        <w:t>Institution Affiliations</w:t>
      </w:r>
    </w:p>
    <w:p w:rsidR="006A135D" w:rsidRPr="006A135D" w:rsidP="006A135D" w14:paraId="36BECFD4" w14:textId="32D62822">
      <w:pPr>
        <w:spacing w:line="480" w:lineRule="auto"/>
        <w:ind w:left="1080" w:hanging="720"/>
        <w:jc w:val="center"/>
        <w:rPr>
          <w:rFonts w:ascii="Times New Roman" w:hAnsi="Times New Roman"/>
          <w:sz w:val="24"/>
          <w:szCs w:val="24"/>
        </w:rPr>
      </w:pPr>
      <w:r w:rsidRPr="006A135D">
        <w:rPr>
          <w:rFonts w:ascii="Times New Roman" w:hAnsi="Times New Roman"/>
          <w:sz w:val="24"/>
          <w:szCs w:val="24"/>
        </w:rPr>
        <w:t>Date</w:t>
      </w:r>
    </w:p>
    <w:p w:rsidR="006A135D" w:rsidRPr="006A135D" w:rsidP="006A135D" w14:paraId="48884B94" w14:textId="77777777">
      <w:pPr>
        <w:spacing w:line="480" w:lineRule="auto"/>
        <w:rPr>
          <w:rFonts w:ascii="Times New Roman" w:hAnsi="Times New Roman"/>
          <w:sz w:val="24"/>
          <w:szCs w:val="24"/>
        </w:rPr>
      </w:pPr>
    </w:p>
    <w:p w:rsidR="006A135D" w:rsidRPr="006A135D" w:rsidP="006A135D" w14:paraId="7923F09B" w14:textId="77777777">
      <w:pPr>
        <w:spacing w:after="160" w:line="480" w:lineRule="auto"/>
        <w:rPr>
          <w:rFonts w:ascii="Times New Roman" w:hAnsi="Times New Roman"/>
          <w:b/>
          <w:sz w:val="24"/>
          <w:szCs w:val="24"/>
        </w:rPr>
      </w:pPr>
      <w:r w:rsidRPr="006A135D">
        <w:rPr>
          <w:rFonts w:ascii="Times New Roman" w:hAnsi="Times New Roman"/>
          <w:b/>
          <w:sz w:val="24"/>
          <w:szCs w:val="24"/>
        </w:rPr>
        <w:br w:type="page"/>
      </w:r>
    </w:p>
    <w:p w:rsidR="005C3B30" w:rsidRPr="006A135D" w:rsidP="006A135D" w14:paraId="5032EA98" w14:textId="5CCE807C">
      <w:pPr>
        <w:pStyle w:val="NormalWeb"/>
        <w:numPr>
          <w:ilvl w:val="0"/>
          <w:numId w:val="1"/>
        </w:numPr>
        <w:spacing w:line="480" w:lineRule="auto"/>
        <w:rPr>
          <w:b/>
        </w:rPr>
      </w:pPr>
      <w:r w:rsidRPr="006A135D">
        <w:rPr>
          <w:b/>
        </w:rPr>
        <w:t>Introduction</w:t>
      </w:r>
      <w:r w:rsidRPr="006A135D" w:rsidR="00C069C3">
        <w:rPr>
          <w:b/>
        </w:rPr>
        <w:t xml:space="preserve"> </w:t>
      </w:r>
    </w:p>
    <w:p w:rsidR="0008123B" w:rsidRPr="006A135D" w:rsidP="006A135D" w14:paraId="0BEA59B9" w14:textId="3AD2EE3D">
      <w:pPr>
        <w:pStyle w:val="NormalWeb"/>
        <w:spacing w:line="480" w:lineRule="auto"/>
        <w:ind w:left="1080"/>
        <w:rPr>
          <w:bCs/>
        </w:rPr>
      </w:pPr>
      <w:r w:rsidRPr="006A135D">
        <w:rPr>
          <w:bCs/>
        </w:rPr>
        <w:t xml:space="preserve">Human beings have seven different types of perspectives to phycology which has shown a great impact in solving their </w:t>
      </w:r>
      <w:r w:rsidRPr="006A135D" w:rsidR="00D71393">
        <w:rPr>
          <w:bCs/>
        </w:rPr>
        <w:t>day-to-day</w:t>
      </w:r>
      <w:r w:rsidRPr="006A135D">
        <w:rPr>
          <w:bCs/>
        </w:rPr>
        <w:t xml:space="preserve"> </w:t>
      </w:r>
      <w:r w:rsidRPr="006A135D" w:rsidR="00D71393">
        <w:rPr>
          <w:bCs/>
        </w:rPr>
        <w:t>difficulties</w:t>
      </w:r>
      <w:r w:rsidRPr="006A135D">
        <w:rPr>
          <w:bCs/>
        </w:rPr>
        <w:t xml:space="preserve"> which they face. </w:t>
      </w:r>
      <w:r w:rsidRPr="006A135D" w:rsidR="00D71393">
        <w:rPr>
          <w:bCs/>
        </w:rPr>
        <w:t xml:space="preserve">These perspectives are used to confront psychology differently and try making sense to us on how the world we live in distress us. Many psychologists have rewarded psychology as the best subject as it helps individuals to be able to apply different features of human life to whether it is on fostering or </w:t>
      </w:r>
      <w:r w:rsidRPr="006A135D" w:rsidR="006A135D">
        <w:rPr>
          <w:bCs/>
        </w:rPr>
        <w:t>nature (</w:t>
      </w:r>
      <w:r w:rsidRPr="006A135D" w:rsidR="00F203C7">
        <w:rPr>
          <w:bCs/>
        </w:rPr>
        <w:t>McLeod 2013</w:t>
      </w:r>
      <w:r w:rsidRPr="006A135D" w:rsidR="00A65D9E">
        <w:rPr>
          <w:bCs/>
        </w:rPr>
        <w:t>)</w:t>
      </w:r>
      <w:r w:rsidRPr="006A135D" w:rsidR="00D71393">
        <w:rPr>
          <w:bCs/>
        </w:rPr>
        <w:t xml:space="preserve">. </w:t>
      </w:r>
      <w:r w:rsidRPr="006A135D" w:rsidR="00A65D9E">
        <w:t>H</w:t>
      </w:r>
      <w:r w:rsidRPr="006A135D" w:rsidR="00A65D9E">
        <w:t>ow are the seven perspectives of psychology useful in our day-to-day lives?</w:t>
      </w:r>
      <w:r w:rsidRPr="006A135D" w:rsidR="00A65D9E">
        <w:rPr>
          <w:bCs/>
        </w:rPr>
        <w:t xml:space="preserve"> </w:t>
      </w:r>
      <w:r w:rsidRPr="006A135D" w:rsidR="00A65D9E">
        <w:t>T</w:t>
      </w:r>
      <w:r w:rsidRPr="006A135D">
        <w:t xml:space="preserve">o be able to understand the effects taking place </w:t>
      </w:r>
      <w:r w:rsidRPr="006A135D" w:rsidR="00FF5B41">
        <w:t>and how to solve the difficulties in our day-to-day lives, we need to use the different types of</w:t>
      </w:r>
      <w:r w:rsidRPr="006A135D">
        <w:t xml:space="preserve"> approaches of psycholog</w:t>
      </w:r>
      <w:r w:rsidRPr="006A135D" w:rsidR="00FF5B41">
        <w:t>y.</w:t>
      </w:r>
    </w:p>
    <w:p w:rsidR="0083687D" w:rsidRPr="006A135D" w:rsidP="006A135D" w14:paraId="4499C5AF" w14:textId="3D589F76">
      <w:pPr>
        <w:pStyle w:val="NormalWeb"/>
        <w:numPr>
          <w:ilvl w:val="0"/>
          <w:numId w:val="1"/>
        </w:numPr>
        <w:spacing w:line="480" w:lineRule="auto"/>
        <w:rPr>
          <w:b/>
        </w:rPr>
      </w:pPr>
      <w:r w:rsidRPr="006A135D">
        <w:rPr>
          <w:b/>
        </w:rPr>
        <w:t xml:space="preserve">Body Paragraph 1 </w:t>
      </w:r>
    </w:p>
    <w:p w:rsidR="00D8759F" w:rsidRPr="006A135D" w:rsidP="006A135D" w14:paraId="2A88F41E" w14:textId="0BFD15B3">
      <w:pPr>
        <w:pStyle w:val="NormalWeb"/>
        <w:numPr>
          <w:ilvl w:val="1"/>
          <w:numId w:val="1"/>
        </w:numPr>
        <w:spacing w:line="480" w:lineRule="auto"/>
      </w:pPr>
      <w:r w:rsidRPr="006A135D">
        <w:t>Topic s</w:t>
      </w:r>
      <w:r w:rsidRPr="006A135D" w:rsidR="0083687D">
        <w:t>entence</w:t>
      </w:r>
      <w:r w:rsidRPr="006A135D" w:rsidR="0063561D">
        <w:t xml:space="preserve"> about perspective #</w:t>
      </w:r>
      <w:r w:rsidRPr="006A135D" w:rsidR="00347106">
        <w:t>1: neuroscience</w:t>
      </w:r>
      <w:r w:rsidRPr="006A135D" w:rsidR="009A7DB0">
        <w:t>- it described an individual the way they are.</w:t>
      </w:r>
      <w:r w:rsidRPr="006A135D" w:rsidR="00FF5B41">
        <w:t xml:space="preserve"> </w:t>
      </w:r>
      <w:r w:rsidRPr="006A135D" w:rsidR="00347106">
        <w:t xml:space="preserve"> </w:t>
      </w:r>
    </w:p>
    <w:p w:rsidR="00D8759F" w:rsidRPr="006A135D" w:rsidP="006A135D" w14:paraId="3F6A39E7" w14:textId="11788362">
      <w:pPr>
        <w:pStyle w:val="NormalWeb"/>
        <w:numPr>
          <w:ilvl w:val="1"/>
          <w:numId w:val="1"/>
        </w:numPr>
        <w:spacing w:line="480" w:lineRule="auto"/>
      </w:pPr>
      <w:r w:rsidRPr="006A135D">
        <w:t xml:space="preserve">Supporting </w:t>
      </w:r>
      <w:r w:rsidRPr="006A135D" w:rsidR="00E94AE8">
        <w:t>point</w:t>
      </w:r>
      <w:r w:rsidRPr="006A135D">
        <w:t>:</w:t>
      </w:r>
      <w:r w:rsidRPr="006A135D" w:rsidR="00A33B8C">
        <w:t xml:space="preserve"> </w:t>
      </w:r>
      <w:r w:rsidRPr="006A135D">
        <w:t>external factor</w:t>
      </w:r>
    </w:p>
    <w:p w:rsidR="00D8759F" w:rsidRPr="006A135D" w:rsidP="006A135D" w14:paraId="7AEDF7E1" w14:textId="24B52B4A">
      <w:pPr>
        <w:pStyle w:val="NormalWeb"/>
        <w:numPr>
          <w:ilvl w:val="3"/>
          <w:numId w:val="1"/>
        </w:numPr>
        <w:spacing w:line="480" w:lineRule="auto"/>
      </w:pPr>
      <w:r w:rsidRPr="006A135D">
        <w:t>detail:</w:t>
      </w:r>
      <w:r w:rsidRPr="006A135D">
        <w:t xml:space="preserve"> helps in shaping a person and it also offers an innovation that encounters a person's way of behaving</w:t>
      </w:r>
      <w:r w:rsidRPr="006A135D" w:rsidR="00C34303">
        <w:t xml:space="preserve"> (Levy et al 2013)</w:t>
      </w:r>
      <w:r w:rsidRPr="006A135D">
        <w:t>.</w:t>
      </w:r>
    </w:p>
    <w:p w:rsidR="00D8759F" w:rsidRPr="006A135D" w:rsidP="006A135D" w14:paraId="074979B1" w14:textId="5437C784">
      <w:pPr>
        <w:pStyle w:val="NormalWeb"/>
        <w:numPr>
          <w:ilvl w:val="3"/>
          <w:numId w:val="1"/>
        </w:numPr>
        <w:spacing w:line="480" w:lineRule="auto"/>
      </w:pPr>
      <w:r w:rsidRPr="006A135D">
        <w:t>detail:</w:t>
      </w:r>
      <w:r w:rsidRPr="006A135D">
        <w:t xml:space="preserve"> helps also in identifying the correlations between brain and psychological disorder.</w:t>
      </w:r>
      <w:r w:rsidRPr="006A135D">
        <w:t xml:space="preserve"> </w:t>
      </w:r>
    </w:p>
    <w:p w:rsidR="00C069C3" w:rsidRPr="006A135D" w:rsidP="006A135D" w14:paraId="5722D2BF" w14:textId="79CDB126">
      <w:pPr>
        <w:pStyle w:val="NormalWeb"/>
        <w:numPr>
          <w:ilvl w:val="1"/>
          <w:numId w:val="1"/>
        </w:numPr>
        <w:spacing w:line="480" w:lineRule="auto"/>
      </w:pPr>
      <w:r w:rsidRPr="006A135D">
        <w:t>Supporting point:</w:t>
      </w:r>
      <w:r w:rsidRPr="006A135D" w:rsidR="00A33B8C">
        <w:t xml:space="preserve"> </w:t>
      </w:r>
      <w:r w:rsidRPr="006A135D" w:rsidR="00D8759F">
        <w:t>internal factor</w:t>
      </w:r>
    </w:p>
    <w:p w:rsidR="00C069C3" w:rsidRPr="006A135D" w:rsidP="006A135D" w14:paraId="6DFBD3EF" w14:textId="2C4326AA">
      <w:pPr>
        <w:pStyle w:val="NormalWeb"/>
        <w:numPr>
          <w:ilvl w:val="3"/>
          <w:numId w:val="1"/>
        </w:numPr>
        <w:spacing w:line="480" w:lineRule="auto"/>
      </w:pPr>
      <w:r w:rsidRPr="006A135D">
        <w:t>detail:</w:t>
      </w:r>
      <w:r w:rsidRPr="006A135D" w:rsidR="00D8759F">
        <w:t xml:space="preserve"> </w:t>
      </w:r>
      <w:r w:rsidRPr="006A135D" w:rsidR="004E4AC1">
        <w:t>helps in understanding how the internal perspective of a person is more essential compared to their behaviors.</w:t>
      </w:r>
    </w:p>
    <w:p w:rsidR="00C069C3" w:rsidRPr="006A135D" w:rsidP="006A135D" w14:paraId="70FE5CE6" w14:textId="632B8C39">
      <w:pPr>
        <w:pStyle w:val="NormalWeb"/>
        <w:numPr>
          <w:ilvl w:val="3"/>
          <w:numId w:val="1"/>
        </w:numPr>
        <w:spacing w:line="480" w:lineRule="auto"/>
      </w:pPr>
      <w:r w:rsidRPr="006A135D">
        <w:t>detail:</w:t>
      </w:r>
      <w:r w:rsidRPr="006A135D" w:rsidR="004E4AC1">
        <w:t xml:space="preserve"> this aspect helps in understanding how a person is brought up and will remain the same in their adult life without affecting them.</w:t>
      </w:r>
    </w:p>
    <w:p w:rsidR="0083687D" w:rsidRPr="006A135D" w:rsidP="006A135D" w14:paraId="00E14BEF" w14:textId="77777777">
      <w:pPr>
        <w:pStyle w:val="NormalWeb"/>
        <w:numPr>
          <w:ilvl w:val="0"/>
          <w:numId w:val="1"/>
        </w:numPr>
        <w:spacing w:line="480" w:lineRule="auto"/>
        <w:rPr>
          <w:b/>
        </w:rPr>
      </w:pPr>
      <w:r w:rsidRPr="006A135D">
        <w:rPr>
          <w:b/>
        </w:rPr>
        <w:t>Body Paragraph 2</w:t>
      </w:r>
    </w:p>
    <w:p w:rsidR="00E848F0" w:rsidRPr="006A135D" w:rsidP="006A135D" w14:paraId="5E2AC2EC" w14:textId="5D4A9B15">
      <w:pPr>
        <w:pStyle w:val="NormalWeb"/>
        <w:numPr>
          <w:ilvl w:val="1"/>
          <w:numId w:val="1"/>
        </w:numPr>
        <w:spacing w:line="480" w:lineRule="auto"/>
      </w:pPr>
      <w:r w:rsidRPr="006A135D">
        <w:t>Topic</w:t>
      </w:r>
      <w:r w:rsidRPr="006A135D" w:rsidR="009B28CB">
        <w:t>/transition</w:t>
      </w:r>
      <w:r w:rsidRPr="006A135D">
        <w:t xml:space="preserve"> sentence</w:t>
      </w:r>
      <w:r w:rsidRPr="006A135D" w:rsidR="0063561D">
        <w:t xml:space="preserve"> about perspective #2:</w:t>
      </w:r>
      <w:r w:rsidRPr="006A135D" w:rsidR="004E4AC1">
        <w:t xml:space="preserve"> </w:t>
      </w:r>
      <w:r w:rsidRPr="006A135D" w:rsidR="002034E6">
        <w:t>behavior genetics</w:t>
      </w:r>
      <w:r w:rsidRPr="006A135D" w:rsidR="009A7DB0">
        <w:t>. It is defined as the study of genetics and atmospheric impact on actions.</w:t>
      </w:r>
    </w:p>
    <w:p w:rsidR="00E848F0" w:rsidRPr="006A135D" w:rsidP="006A135D" w14:paraId="2984D34B" w14:textId="67F9DB56">
      <w:pPr>
        <w:pStyle w:val="NormalWeb"/>
        <w:numPr>
          <w:ilvl w:val="1"/>
          <w:numId w:val="1"/>
        </w:numPr>
        <w:spacing w:line="480" w:lineRule="auto"/>
      </w:pPr>
      <w:r w:rsidRPr="006A135D">
        <w:t>Supporting point:</w:t>
      </w:r>
      <w:r w:rsidRPr="006A135D" w:rsidR="00A33B8C">
        <w:t xml:space="preserve"> the </w:t>
      </w:r>
      <w:r w:rsidRPr="006A135D" w:rsidR="002034E6">
        <w:t>importance</w:t>
      </w:r>
    </w:p>
    <w:p w:rsidR="00E848F0" w:rsidRPr="006A135D" w:rsidP="006A135D" w14:paraId="67AAB757" w14:textId="39717C70">
      <w:pPr>
        <w:pStyle w:val="NormalWeb"/>
        <w:numPr>
          <w:ilvl w:val="3"/>
          <w:numId w:val="1"/>
        </w:numPr>
        <w:spacing w:line="480" w:lineRule="auto"/>
      </w:pPr>
      <w:r w:rsidRPr="006A135D">
        <w:t>detail:</w:t>
      </w:r>
      <w:r w:rsidRPr="006A135D" w:rsidR="002034E6">
        <w:t xml:space="preserve"> helps an individual to understand not only the causes of the disease</w:t>
      </w:r>
      <w:r w:rsidRPr="006A135D">
        <w:t xml:space="preserve"> </w:t>
      </w:r>
      <w:r w:rsidRPr="006A135D" w:rsidR="002034E6">
        <w:t xml:space="preserve">but also identifying the manner they need to respond to </w:t>
      </w:r>
      <w:r w:rsidRPr="006A135D" w:rsidR="00353B2F">
        <w:t>their psychotherapists.</w:t>
      </w:r>
    </w:p>
    <w:p w:rsidR="00E848F0" w:rsidRPr="006A135D" w:rsidP="006A135D" w14:paraId="1B486F4E" w14:textId="245797FA">
      <w:pPr>
        <w:pStyle w:val="NormalWeb"/>
        <w:numPr>
          <w:ilvl w:val="3"/>
          <w:numId w:val="1"/>
        </w:numPr>
        <w:spacing w:line="480" w:lineRule="auto"/>
      </w:pPr>
      <w:r w:rsidRPr="006A135D">
        <w:t>detail:</w:t>
      </w:r>
      <w:r w:rsidRPr="006A135D" w:rsidR="00D55518">
        <w:t xml:space="preserve"> genetics plays an essential role in a person’s knowledgeable ability and personality.</w:t>
      </w:r>
    </w:p>
    <w:p w:rsidR="00E848F0" w:rsidRPr="006A135D" w:rsidP="006A135D" w14:paraId="44E2CFFD" w14:textId="7332C11E">
      <w:pPr>
        <w:pStyle w:val="NormalWeb"/>
        <w:numPr>
          <w:ilvl w:val="1"/>
          <w:numId w:val="1"/>
        </w:numPr>
        <w:spacing w:line="480" w:lineRule="auto"/>
      </w:pPr>
      <w:r w:rsidRPr="006A135D">
        <w:t>Supporting point:</w:t>
      </w:r>
      <w:r w:rsidRPr="006A135D" w:rsidR="00A33B8C">
        <w:t xml:space="preserve"> </w:t>
      </w:r>
      <w:r w:rsidRPr="006A135D" w:rsidR="00D55518">
        <w:t>char</w:t>
      </w:r>
      <w:r w:rsidRPr="006A135D" w:rsidR="007A2F26">
        <w:t>a</w:t>
      </w:r>
      <w:r w:rsidRPr="006A135D" w:rsidR="00D55518">
        <w:t>cteristics</w:t>
      </w:r>
    </w:p>
    <w:p w:rsidR="00E848F0" w:rsidRPr="006A135D" w:rsidP="006A135D" w14:paraId="4C51EFC8" w14:textId="16DAFEF3">
      <w:pPr>
        <w:pStyle w:val="NormalWeb"/>
        <w:numPr>
          <w:ilvl w:val="3"/>
          <w:numId w:val="1"/>
        </w:numPr>
        <w:spacing w:line="480" w:lineRule="auto"/>
      </w:pPr>
      <w:r w:rsidRPr="006A135D">
        <w:t>detail: behavior</w:t>
      </w:r>
      <w:r w:rsidRPr="006A135D" w:rsidR="007A2F26">
        <w:t xml:space="preserve"> genetics</w:t>
      </w:r>
      <w:r w:rsidRPr="006A135D" w:rsidR="009A66A5">
        <w:t xml:space="preserve"> in psychological health</w:t>
      </w:r>
      <w:r w:rsidRPr="006A135D" w:rsidR="007A2F26">
        <w:t xml:space="preserve"> </w:t>
      </w:r>
      <w:r w:rsidRPr="006A135D" w:rsidR="009A66A5">
        <w:t xml:space="preserve">is very essential as it </w:t>
      </w:r>
      <w:r w:rsidRPr="006A135D" w:rsidR="007A2F26">
        <w:t xml:space="preserve">helps in </w:t>
      </w:r>
      <w:r w:rsidRPr="006A135D" w:rsidR="009A66A5">
        <w:t>understanding the progress of mental conditions.</w:t>
      </w:r>
    </w:p>
    <w:p w:rsidR="00E848F0" w:rsidRPr="006A135D" w:rsidP="006A135D" w14:paraId="7E68A172" w14:textId="75082EAE">
      <w:pPr>
        <w:pStyle w:val="NormalWeb"/>
        <w:numPr>
          <w:ilvl w:val="3"/>
          <w:numId w:val="1"/>
        </w:numPr>
        <w:spacing w:line="480" w:lineRule="auto"/>
      </w:pPr>
      <w:r w:rsidRPr="006A135D">
        <w:t>detail:</w:t>
      </w:r>
      <w:r w:rsidRPr="006A135D" w:rsidR="00A54C36">
        <w:t xml:space="preserve"> a lot of psychological health issues are genetic.</w:t>
      </w:r>
      <w:r w:rsidRPr="006A135D">
        <w:t xml:space="preserve"> </w:t>
      </w:r>
    </w:p>
    <w:p w:rsidR="0083687D" w:rsidRPr="006A135D" w:rsidP="006A135D" w14:paraId="5FCC1674" w14:textId="77777777">
      <w:pPr>
        <w:pStyle w:val="NormalWeb"/>
        <w:numPr>
          <w:ilvl w:val="0"/>
          <w:numId w:val="1"/>
        </w:numPr>
        <w:spacing w:line="480" w:lineRule="auto"/>
        <w:rPr>
          <w:b/>
        </w:rPr>
      </w:pPr>
      <w:r w:rsidRPr="006A135D">
        <w:rPr>
          <w:b/>
        </w:rPr>
        <w:t>Body Paragraph 3</w:t>
      </w:r>
    </w:p>
    <w:p w:rsidR="0063561D" w:rsidRPr="006A135D" w:rsidP="006A135D" w14:paraId="338652A2" w14:textId="23FDE6D0">
      <w:pPr>
        <w:pStyle w:val="NormalWeb"/>
        <w:numPr>
          <w:ilvl w:val="1"/>
          <w:numId w:val="1"/>
        </w:numPr>
        <w:spacing w:line="480" w:lineRule="auto"/>
      </w:pPr>
      <w:r w:rsidRPr="006A135D">
        <w:t>Topic/transition sentence about perspective #3:</w:t>
      </w:r>
      <w:r w:rsidRPr="006A135D" w:rsidR="00A54C36">
        <w:t xml:space="preserve"> psychodynamic</w:t>
      </w:r>
      <w:r w:rsidRPr="006A135D" w:rsidR="001831A3">
        <w:t>.  It comprises several approaches which explain both normal and pathological personality progress.</w:t>
      </w:r>
    </w:p>
    <w:p w:rsidR="00A33B8C" w:rsidRPr="006A135D" w:rsidP="006A135D" w14:paraId="431CD94F" w14:textId="2FFE2BED">
      <w:pPr>
        <w:pStyle w:val="NormalWeb"/>
        <w:numPr>
          <w:ilvl w:val="1"/>
          <w:numId w:val="1"/>
        </w:numPr>
        <w:spacing w:line="480" w:lineRule="auto"/>
      </w:pPr>
      <w:r w:rsidRPr="006A135D">
        <w:t xml:space="preserve">Supporting point: </w:t>
      </w:r>
      <w:r w:rsidRPr="006A135D" w:rsidR="00A54C36">
        <w:t>importance</w:t>
      </w:r>
    </w:p>
    <w:p w:rsidR="007614B0" w:rsidRPr="006A135D" w:rsidP="006A135D" w14:paraId="7C0A5BE1" w14:textId="77777777">
      <w:pPr>
        <w:pStyle w:val="NormalWeb"/>
        <w:numPr>
          <w:ilvl w:val="3"/>
          <w:numId w:val="1"/>
        </w:numPr>
        <w:spacing w:line="480" w:lineRule="auto"/>
      </w:pPr>
      <w:r w:rsidRPr="006A135D">
        <w:t xml:space="preserve">detail: </w:t>
      </w:r>
      <w:r w:rsidRPr="006A135D">
        <w:t>it helps an individual to face the situation no matter how painful or hard it is to be able to handle it positively.</w:t>
      </w:r>
    </w:p>
    <w:p w:rsidR="007614B0" w:rsidRPr="006A135D" w:rsidP="006A135D" w14:paraId="4BA134D2" w14:textId="2AC10731">
      <w:pPr>
        <w:pStyle w:val="NormalWeb"/>
        <w:numPr>
          <w:ilvl w:val="3"/>
          <w:numId w:val="1"/>
        </w:numPr>
        <w:spacing w:line="480" w:lineRule="auto"/>
      </w:pPr>
      <w:r w:rsidRPr="006A135D">
        <w:t>detail:</w:t>
      </w:r>
      <w:r w:rsidRPr="006A135D">
        <w:t xml:space="preserve"> the image of psychodynamic approach helps individual to accept the mental stress positively to boost our mental growth.</w:t>
      </w:r>
    </w:p>
    <w:p w:rsidR="007614B0" w:rsidRPr="006A135D" w:rsidP="006A135D" w14:paraId="5C8053F6" w14:textId="44BFD372">
      <w:pPr>
        <w:pStyle w:val="NormalWeb"/>
        <w:numPr>
          <w:ilvl w:val="1"/>
          <w:numId w:val="1"/>
        </w:numPr>
        <w:spacing w:line="480" w:lineRule="auto"/>
      </w:pPr>
      <w:r w:rsidRPr="006A135D">
        <w:t>Supporting point:</w:t>
      </w:r>
      <w:r w:rsidRPr="006A135D">
        <w:t xml:space="preserve"> strengths</w:t>
      </w:r>
    </w:p>
    <w:p w:rsidR="00A33B8C" w:rsidRPr="006A135D" w:rsidP="006A135D" w14:paraId="5239F298" w14:textId="22696248">
      <w:pPr>
        <w:pStyle w:val="NormalWeb"/>
        <w:numPr>
          <w:ilvl w:val="3"/>
          <w:numId w:val="1"/>
        </w:numPr>
        <w:spacing w:line="480" w:lineRule="auto"/>
      </w:pPr>
      <w:r w:rsidRPr="006A135D">
        <w:t xml:space="preserve">detail: </w:t>
      </w:r>
      <w:r w:rsidRPr="006A135D" w:rsidR="007614B0">
        <w:t>psychodynamic helps in exploring the innates drives which motivate our behaviors.</w:t>
      </w:r>
    </w:p>
    <w:p w:rsidR="00A33B8C" w:rsidRPr="006A135D" w:rsidP="006A135D" w14:paraId="141CA24A" w14:textId="07BDB034">
      <w:pPr>
        <w:pStyle w:val="NormalWeb"/>
        <w:numPr>
          <w:ilvl w:val="3"/>
          <w:numId w:val="1"/>
        </w:numPr>
        <w:spacing w:line="480" w:lineRule="auto"/>
      </w:pPr>
      <w:r w:rsidRPr="006A135D">
        <w:t>detail:</w:t>
      </w:r>
      <w:r w:rsidRPr="006A135D" w:rsidR="007614B0">
        <w:t xml:space="preserve"> it </w:t>
      </w:r>
      <w:r w:rsidRPr="006A135D" w:rsidR="00085712">
        <w:t xml:space="preserve">accounts for the impaction of the juvenile on grownup behavior and psychological health. </w:t>
      </w:r>
    </w:p>
    <w:p w:rsidR="0083687D" w:rsidRPr="006A135D" w:rsidP="006A135D" w14:paraId="5FB9AB55" w14:textId="77777777">
      <w:pPr>
        <w:pStyle w:val="NormalWeb"/>
        <w:numPr>
          <w:ilvl w:val="0"/>
          <w:numId w:val="1"/>
        </w:numPr>
        <w:spacing w:line="480" w:lineRule="auto"/>
        <w:rPr>
          <w:b/>
        </w:rPr>
      </w:pPr>
      <w:r w:rsidRPr="006A135D">
        <w:rPr>
          <w:b/>
        </w:rPr>
        <w:t>Body Paragraph 4</w:t>
      </w:r>
    </w:p>
    <w:p w:rsidR="00DB7C18" w:rsidRPr="006A135D" w:rsidP="006A135D" w14:paraId="70EEBAE3" w14:textId="73DB4EE2">
      <w:pPr>
        <w:pStyle w:val="NormalWeb"/>
        <w:numPr>
          <w:ilvl w:val="1"/>
          <w:numId w:val="1"/>
        </w:numPr>
        <w:spacing w:line="480" w:lineRule="auto"/>
      </w:pPr>
      <w:r w:rsidRPr="006A135D">
        <w:t>Topic</w:t>
      </w:r>
      <w:r w:rsidRPr="006A135D" w:rsidR="0047510A">
        <w:t>/transition</w:t>
      </w:r>
      <w:r w:rsidRPr="006A135D">
        <w:t xml:space="preserve"> sentence</w:t>
      </w:r>
      <w:r w:rsidRPr="006A135D" w:rsidR="0063561D">
        <w:t xml:space="preserve"> about perspective #4:</w:t>
      </w:r>
      <w:r w:rsidRPr="006A135D" w:rsidR="00085712">
        <w:t xml:space="preserve"> behavioral- it is the commonly used behaviorism when treating children with autism.</w:t>
      </w:r>
    </w:p>
    <w:p w:rsidR="00DB7C18" w:rsidRPr="006A135D" w:rsidP="006A135D" w14:paraId="11847C98" w14:textId="4AC3D998">
      <w:pPr>
        <w:pStyle w:val="NormalWeb"/>
        <w:numPr>
          <w:ilvl w:val="1"/>
          <w:numId w:val="1"/>
        </w:numPr>
        <w:spacing w:line="480" w:lineRule="auto"/>
      </w:pPr>
      <w:r w:rsidRPr="006A135D">
        <w:t xml:space="preserve">Supporting point: </w:t>
      </w:r>
      <w:r w:rsidRPr="006A135D" w:rsidR="00085712">
        <w:t xml:space="preserve">importance </w:t>
      </w:r>
    </w:p>
    <w:p w:rsidR="00DB7C18" w:rsidRPr="006A135D" w:rsidP="006A135D" w14:paraId="22AC9CE0" w14:textId="16AB7F85">
      <w:pPr>
        <w:pStyle w:val="NormalWeb"/>
        <w:numPr>
          <w:ilvl w:val="3"/>
          <w:numId w:val="1"/>
        </w:numPr>
        <w:spacing w:line="480" w:lineRule="auto"/>
      </w:pPr>
      <w:r w:rsidRPr="006A135D">
        <w:t>detail:</w:t>
      </w:r>
      <w:r w:rsidRPr="006A135D" w:rsidR="00085712">
        <w:t xml:space="preserve"> this type of approach is used in treating children as it helps them to understand and learn about new skills and techniques. </w:t>
      </w:r>
    </w:p>
    <w:p w:rsidR="00DB7C18" w:rsidRPr="006A135D" w:rsidP="006A135D" w14:paraId="530B060E" w14:textId="246EA3F1">
      <w:pPr>
        <w:pStyle w:val="NormalWeb"/>
        <w:numPr>
          <w:ilvl w:val="3"/>
          <w:numId w:val="1"/>
        </w:numPr>
        <w:spacing w:line="480" w:lineRule="auto"/>
      </w:pPr>
      <w:r w:rsidRPr="006A135D">
        <w:t xml:space="preserve">detail: </w:t>
      </w:r>
      <w:r w:rsidRPr="006A135D" w:rsidR="00085712">
        <w:t xml:space="preserve"> their findings are more significant as they are used </w:t>
      </w:r>
      <w:r w:rsidRPr="006A135D" w:rsidR="00A94134">
        <w:t>in shaping future actions, especially challenging problems.</w:t>
      </w:r>
    </w:p>
    <w:p w:rsidR="00DB7C18" w:rsidRPr="006A135D" w:rsidP="006A135D" w14:paraId="68F42844" w14:textId="2C98FA3E">
      <w:pPr>
        <w:pStyle w:val="NormalWeb"/>
        <w:numPr>
          <w:ilvl w:val="1"/>
          <w:numId w:val="1"/>
        </w:numPr>
        <w:spacing w:line="480" w:lineRule="auto"/>
      </w:pPr>
      <w:r w:rsidRPr="006A135D">
        <w:t xml:space="preserve">Supporting point: </w:t>
      </w:r>
      <w:r w:rsidRPr="006A135D" w:rsidR="00A94134">
        <w:t>benefits</w:t>
      </w:r>
    </w:p>
    <w:p w:rsidR="00DB7C18" w:rsidRPr="006A135D" w:rsidP="006A135D" w14:paraId="79B9A918" w14:textId="55B07079">
      <w:pPr>
        <w:pStyle w:val="NormalWeb"/>
        <w:numPr>
          <w:ilvl w:val="3"/>
          <w:numId w:val="1"/>
        </w:numPr>
        <w:spacing w:line="480" w:lineRule="auto"/>
      </w:pPr>
      <w:r w:rsidRPr="006A135D">
        <w:t>detail:</w:t>
      </w:r>
      <w:r w:rsidRPr="006A135D" w:rsidR="00A94134">
        <w:t xml:space="preserve"> the favorable response provides a positive lead for personal progress.</w:t>
      </w:r>
    </w:p>
    <w:p w:rsidR="00DB7C18" w:rsidRPr="006A135D" w:rsidP="006A135D" w14:paraId="6298E93D" w14:textId="06867E82">
      <w:pPr>
        <w:pStyle w:val="NormalWeb"/>
        <w:numPr>
          <w:ilvl w:val="3"/>
          <w:numId w:val="1"/>
        </w:numPr>
        <w:spacing w:line="480" w:lineRule="auto"/>
      </w:pPr>
      <w:r w:rsidRPr="006A135D">
        <w:t xml:space="preserve">detail: the </w:t>
      </w:r>
      <w:r w:rsidRPr="006A135D" w:rsidR="00A94134">
        <w:t>psychodynamic approach is more essential compared to intelligence in predicting achievement.</w:t>
      </w:r>
    </w:p>
    <w:p w:rsidR="00DB7C18" w:rsidRPr="006A135D" w:rsidP="006A135D" w14:paraId="1F38BC2D" w14:textId="78D0B22E">
      <w:pPr>
        <w:pStyle w:val="NormalWeb"/>
        <w:numPr>
          <w:ilvl w:val="1"/>
          <w:numId w:val="1"/>
        </w:numPr>
        <w:spacing w:line="480" w:lineRule="auto"/>
      </w:pPr>
      <w:r w:rsidRPr="006A135D">
        <w:t xml:space="preserve">Supporting point: </w:t>
      </w:r>
      <w:r w:rsidRPr="006A135D" w:rsidR="00A94134">
        <w:t>importance</w:t>
      </w:r>
    </w:p>
    <w:p w:rsidR="00A94134" w:rsidRPr="006A135D" w:rsidP="006A135D" w14:paraId="4CB0C056" w14:textId="112738D4">
      <w:pPr>
        <w:pStyle w:val="NormalWeb"/>
        <w:numPr>
          <w:ilvl w:val="3"/>
          <w:numId w:val="1"/>
        </w:numPr>
        <w:spacing w:line="480" w:lineRule="auto"/>
      </w:pPr>
      <w:r w:rsidRPr="006A135D">
        <w:t>detail:</w:t>
      </w:r>
      <w:r w:rsidRPr="006A135D">
        <w:t xml:space="preserve"> helps in connecting individuals and the teams.</w:t>
      </w:r>
    </w:p>
    <w:p w:rsidR="00DB7C18" w:rsidRPr="006A135D" w:rsidP="006A135D" w14:paraId="030E8324" w14:textId="289B42D6">
      <w:pPr>
        <w:pStyle w:val="NormalWeb"/>
        <w:numPr>
          <w:ilvl w:val="3"/>
          <w:numId w:val="1"/>
        </w:numPr>
        <w:spacing w:line="480" w:lineRule="auto"/>
      </w:pPr>
      <w:r w:rsidRPr="006A135D">
        <w:t>detail:</w:t>
      </w:r>
      <w:r w:rsidRPr="006A135D" w:rsidR="00A94134">
        <w:t xml:space="preserve"> this approach can be predicted. </w:t>
      </w:r>
    </w:p>
    <w:p w:rsidR="0063561D" w:rsidRPr="006A135D" w:rsidP="006A135D" w14:paraId="5EC9AEBA" w14:textId="77777777">
      <w:pPr>
        <w:pStyle w:val="NormalWeb"/>
        <w:numPr>
          <w:ilvl w:val="0"/>
          <w:numId w:val="1"/>
        </w:numPr>
        <w:spacing w:line="480" w:lineRule="auto"/>
        <w:rPr>
          <w:b/>
        </w:rPr>
      </w:pPr>
      <w:r w:rsidRPr="006A135D">
        <w:rPr>
          <w:b/>
        </w:rPr>
        <w:t>Body Paragraph 5</w:t>
      </w:r>
    </w:p>
    <w:p w:rsidR="0063561D" w:rsidRPr="006A135D" w:rsidP="006A135D" w14:paraId="7A410DAE" w14:textId="28FB049B">
      <w:pPr>
        <w:pStyle w:val="NormalWeb"/>
        <w:numPr>
          <w:ilvl w:val="1"/>
          <w:numId w:val="1"/>
        </w:numPr>
        <w:spacing w:line="480" w:lineRule="auto"/>
      </w:pPr>
      <w:r w:rsidRPr="006A135D">
        <w:t>Topic/transition sentence about perspective #5:</w:t>
      </w:r>
      <w:r w:rsidRPr="006A135D" w:rsidR="00A43371">
        <w:t xml:space="preserve"> </w:t>
      </w:r>
      <w:r w:rsidRPr="006A135D" w:rsidR="002A2CD7">
        <w:t xml:space="preserve">cognitive- it is defined as the study of emotion as an info processor. </w:t>
      </w:r>
    </w:p>
    <w:p w:rsidR="0063561D" w:rsidRPr="006A135D" w:rsidP="006A135D" w14:paraId="2CB6C393" w14:textId="7F2588E8">
      <w:pPr>
        <w:pStyle w:val="NormalWeb"/>
        <w:numPr>
          <w:ilvl w:val="1"/>
          <w:numId w:val="1"/>
        </w:numPr>
        <w:spacing w:line="480" w:lineRule="auto"/>
      </w:pPr>
      <w:r w:rsidRPr="006A135D">
        <w:t>Supporting point:</w:t>
      </w:r>
      <w:r w:rsidRPr="006A135D" w:rsidR="002A2CD7">
        <w:t xml:space="preserve"> importance</w:t>
      </w:r>
    </w:p>
    <w:p w:rsidR="0063561D" w:rsidRPr="006A135D" w:rsidP="006A135D" w14:paraId="7A799F83" w14:textId="71F4B097">
      <w:pPr>
        <w:pStyle w:val="NormalWeb"/>
        <w:numPr>
          <w:ilvl w:val="3"/>
          <w:numId w:val="1"/>
        </w:numPr>
        <w:spacing w:line="480" w:lineRule="auto"/>
      </w:pPr>
      <w:r w:rsidRPr="006A135D">
        <w:t>detail:</w:t>
      </w:r>
      <w:r w:rsidRPr="006A135D" w:rsidR="002A2CD7">
        <w:t xml:space="preserve"> it helps the individual in gaining a deeper understanding of the several psychological events.</w:t>
      </w:r>
    </w:p>
    <w:p w:rsidR="0063561D" w:rsidRPr="006A135D" w:rsidP="006A135D" w14:paraId="26E95EE0" w14:textId="33840A29">
      <w:pPr>
        <w:pStyle w:val="NormalWeb"/>
        <w:numPr>
          <w:ilvl w:val="3"/>
          <w:numId w:val="1"/>
        </w:numPr>
        <w:spacing w:line="480" w:lineRule="auto"/>
      </w:pPr>
      <w:r w:rsidRPr="006A135D">
        <w:t>detail:</w:t>
      </w:r>
      <w:r w:rsidRPr="006A135D" w:rsidR="008E41EE">
        <w:t xml:space="preserve"> it also helps therapists to invent new ways of helping individuals advance their memories.</w:t>
      </w:r>
    </w:p>
    <w:p w:rsidR="0063561D" w:rsidRPr="006A135D" w:rsidP="006A135D" w14:paraId="61E97BA2" w14:textId="1B8C0313">
      <w:pPr>
        <w:pStyle w:val="NormalWeb"/>
        <w:numPr>
          <w:ilvl w:val="1"/>
          <w:numId w:val="1"/>
        </w:numPr>
        <w:spacing w:line="480" w:lineRule="auto"/>
      </w:pPr>
      <w:r w:rsidRPr="006A135D">
        <w:t xml:space="preserve">Supporting point: </w:t>
      </w:r>
      <w:r w:rsidRPr="006A135D" w:rsidR="008E41EE">
        <w:t xml:space="preserve"> roles </w:t>
      </w:r>
    </w:p>
    <w:p w:rsidR="008E41EE" w:rsidRPr="006A135D" w:rsidP="006A135D" w14:paraId="0CC3B0EA" w14:textId="500D5517">
      <w:pPr>
        <w:pStyle w:val="NormalWeb"/>
        <w:numPr>
          <w:ilvl w:val="3"/>
          <w:numId w:val="1"/>
        </w:numPr>
        <w:spacing w:line="480" w:lineRule="auto"/>
      </w:pPr>
      <w:r w:rsidRPr="006A135D">
        <w:t xml:space="preserve">detail: </w:t>
      </w:r>
      <w:r w:rsidRPr="006A135D" w:rsidR="00F55C5A">
        <w:t xml:space="preserve"> according to (Whiting et al 2017), </w:t>
      </w:r>
      <w:r w:rsidRPr="006A135D">
        <w:t xml:space="preserve">cognitive therapists </w:t>
      </w:r>
      <w:r w:rsidRPr="006A135D" w:rsidR="009A7DB0">
        <w:t>observe</w:t>
      </w:r>
      <w:r w:rsidRPr="006A135D">
        <w:t xml:space="preserve"> the internal psychological processes like memories, perceptions, and languages.</w:t>
      </w:r>
    </w:p>
    <w:p w:rsidR="0063561D" w:rsidRPr="006A135D" w:rsidP="006A135D" w14:paraId="023F0B8D" w14:textId="340FFD1B">
      <w:pPr>
        <w:pStyle w:val="NormalWeb"/>
        <w:numPr>
          <w:ilvl w:val="3"/>
          <w:numId w:val="1"/>
        </w:numPr>
        <w:spacing w:line="480" w:lineRule="auto"/>
      </w:pPr>
      <w:r w:rsidRPr="006A135D">
        <w:t xml:space="preserve">detail: </w:t>
      </w:r>
      <w:r w:rsidRPr="006A135D" w:rsidR="008E41EE">
        <w:t>they are also concerned with the way individuals understand, solve and make final decisions.</w:t>
      </w:r>
    </w:p>
    <w:p w:rsidR="0063561D" w:rsidRPr="006A135D" w:rsidP="006A135D" w14:paraId="534C3281" w14:textId="77777777">
      <w:pPr>
        <w:pStyle w:val="NormalWeb"/>
        <w:numPr>
          <w:ilvl w:val="0"/>
          <w:numId w:val="1"/>
        </w:numPr>
        <w:spacing w:line="480" w:lineRule="auto"/>
        <w:rPr>
          <w:b/>
        </w:rPr>
      </w:pPr>
      <w:r w:rsidRPr="006A135D">
        <w:rPr>
          <w:b/>
        </w:rPr>
        <w:t>Body Paragraph 6</w:t>
      </w:r>
    </w:p>
    <w:p w:rsidR="0063561D" w:rsidRPr="006A135D" w:rsidP="006A135D" w14:paraId="2D3A625F" w14:textId="6E215E31">
      <w:pPr>
        <w:pStyle w:val="NormalWeb"/>
        <w:numPr>
          <w:ilvl w:val="1"/>
          <w:numId w:val="1"/>
        </w:numPr>
        <w:spacing w:line="480" w:lineRule="auto"/>
      </w:pPr>
      <w:r w:rsidRPr="006A135D">
        <w:t>Topic/transition sentence about perspective #6:</w:t>
      </w:r>
      <w:r w:rsidRPr="006A135D" w:rsidR="00952ADB">
        <w:t xml:space="preserve"> social-cultural- the major aim of the social-cultural is to understand the way individuals act in social conditions as well as the way they think. </w:t>
      </w:r>
    </w:p>
    <w:p w:rsidR="0063561D" w:rsidRPr="006A135D" w:rsidP="006A135D" w14:paraId="33DC9261" w14:textId="31D719D9">
      <w:pPr>
        <w:pStyle w:val="NormalWeb"/>
        <w:numPr>
          <w:ilvl w:val="1"/>
          <w:numId w:val="1"/>
        </w:numPr>
        <w:spacing w:line="480" w:lineRule="auto"/>
      </w:pPr>
      <w:r w:rsidRPr="006A135D">
        <w:t>Supporting point:</w:t>
      </w:r>
      <w:r w:rsidRPr="006A135D" w:rsidR="00952ADB">
        <w:t xml:space="preserve"> importance </w:t>
      </w:r>
    </w:p>
    <w:p w:rsidR="0063561D" w:rsidRPr="006A135D" w:rsidP="006A135D" w14:paraId="2FE87219" w14:textId="03EC35FC">
      <w:pPr>
        <w:pStyle w:val="NormalWeb"/>
        <w:numPr>
          <w:ilvl w:val="3"/>
          <w:numId w:val="1"/>
        </w:numPr>
        <w:spacing w:line="480" w:lineRule="auto"/>
      </w:pPr>
      <w:r w:rsidRPr="006A135D">
        <w:t xml:space="preserve">detail: </w:t>
      </w:r>
      <w:r w:rsidRPr="006A135D" w:rsidR="009B381A">
        <w:t xml:space="preserve">it </w:t>
      </w:r>
      <w:r w:rsidRPr="006A135D" w:rsidR="00DB6ABF">
        <w:t>reveals</w:t>
      </w:r>
      <w:r w:rsidRPr="006A135D" w:rsidR="009B381A">
        <w:t xml:space="preserve"> </w:t>
      </w:r>
      <w:r w:rsidRPr="006A135D" w:rsidR="00DB6ABF">
        <w:t>the</w:t>
      </w:r>
      <w:r w:rsidRPr="006A135D" w:rsidR="009B381A">
        <w:t xml:space="preserve"> </w:t>
      </w:r>
      <w:r w:rsidRPr="006A135D" w:rsidR="00DB6ABF">
        <w:t>assortment</w:t>
      </w:r>
      <w:r w:rsidRPr="006A135D" w:rsidR="009B381A">
        <w:t xml:space="preserve"> of human </w:t>
      </w:r>
      <w:r w:rsidRPr="006A135D" w:rsidR="00DB6ABF">
        <w:t>thoughts and actions.</w:t>
      </w:r>
    </w:p>
    <w:p w:rsidR="0063561D" w:rsidRPr="006A135D" w:rsidP="006A135D" w14:paraId="036E0147" w14:textId="6F35838B">
      <w:pPr>
        <w:pStyle w:val="NormalWeb"/>
        <w:numPr>
          <w:ilvl w:val="3"/>
          <w:numId w:val="1"/>
        </w:numPr>
        <w:spacing w:line="480" w:lineRule="auto"/>
      </w:pPr>
      <w:r w:rsidRPr="006A135D">
        <w:t xml:space="preserve">detail: </w:t>
      </w:r>
      <w:r w:rsidRPr="006A135D" w:rsidR="00DB6ABF">
        <w:t>it also offers theoretical insight into the assortment and through doing so it advances a general understanding of human thought and action.</w:t>
      </w:r>
    </w:p>
    <w:p w:rsidR="0063561D" w:rsidRPr="006A135D" w:rsidP="006A135D" w14:paraId="2E33AC41" w14:textId="10462650">
      <w:pPr>
        <w:pStyle w:val="NormalWeb"/>
        <w:numPr>
          <w:ilvl w:val="1"/>
          <w:numId w:val="1"/>
        </w:numPr>
        <w:spacing w:line="480" w:lineRule="auto"/>
      </w:pPr>
      <w:r w:rsidRPr="006A135D">
        <w:t>Supporting point:</w:t>
      </w:r>
      <w:r w:rsidRPr="006A135D" w:rsidR="00DB6ABF">
        <w:t xml:space="preserve"> impacts</w:t>
      </w:r>
    </w:p>
    <w:p w:rsidR="0063561D" w:rsidRPr="006A135D" w:rsidP="006A135D" w14:paraId="0F63FA94" w14:textId="7550C08F">
      <w:pPr>
        <w:pStyle w:val="NormalWeb"/>
        <w:numPr>
          <w:ilvl w:val="3"/>
          <w:numId w:val="1"/>
        </w:numPr>
        <w:spacing w:line="480" w:lineRule="auto"/>
      </w:pPr>
      <w:r w:rsidRPr="006A135D">
        <w:t>detail:</w:t>
      </w:r>
      <w:r w:rsidRPr="006A135D" w:rsidR="00DB6ABF">
        <w:t xml:space="preserve"> sharing. Culture has made individuals be able to share.</w:t>
      </w:r>
    </w:p>
    <w:p w:rsidR="0063561D" w:rsidRPr="006A135D" w:rsidP="006A135D" w14:paraId="0990C5C1" w14:textId="5A5C32DF">
      <w:pPr>
        <w:pStyle w:val="NormalWeb"/>
        <w:numPr>
          <w:ilvl w:val="3"/>
          <w:numId w:val="1"/>
        </w:numPr>
        <w:spacing w:line="480" w:lineRule="auto"/>
      </w:pPr>
      <w:r w:rsidRPr="006A135D">
        <w:t xml:space="preserve">detail: </w:t>
      </w:r>
      <w:r w:rsidRPr="006A135D" w:rsidR="00DB6ABF">
        <w:t>versatility. Someone's culture can be changed and adapted from a different state to another.</w:t>
      </w:r>
    </w:p>
    <w:p w:rsidR="0063561D" w:rsidRPr="006A135D" w:rsidP="006A135D" w14:paraId="63846275" w14:textId="77777777">
      <w:pPr>
        <w:pStyle w:val="NormalWeb"/>
        <w:numPr>
          <w:ilvl w:val="0"/>
          <w:numId w:val="1"/>
        </w:numPr>
        <w:spacing w:line="480" w:lineRule="auto"/>
        <w:rPr>
          <w:b/>
        </w:rPr>
      </w:pPr>
      <w:r w:rsidRPr="006A135D">
        <w:rPr>
          <w:b/>
        </w:rPr>
        <w:t>Body Paragraph 7</w:t>
      </w:r>
    </w:p>
    <w:p w:rsidR="0063561D" w:rsidRPr="006A135D" w:rsidP="006A135D" w14:paraId="68C1FB4B" w14:textId="5CACA9D9">
      <w:pPr>
        <w:pStyle w:val="NormalWeb"/>
        <w:numPr>
          <w:ilvl w:val="1"/>
          <w:numId w:val="1"/>
        </w:numPr>
        <w:spacing w:line="480" w:lineRule="auto"/>
      </w:pPr>
      <w:r w:rsidRPr="006A135D">
        <w:t>Topic/transition sentence about perspective #</w:t>
      </w:r>
      <w:r w:rsidRPr="006A135D" w:rsidR="00FB60CE">
        <w:t xml:space="preserve">7: evolutionary- it is identified as the study of human behaviors, thoughts, and feelings. </w:t>
      </w:r>
    </w:p>
    <w:p w:rsidR="0063561D" w:rsidRPr="006A135D" w:rsidP="006A135D" w14:paraId="74D24F73" w14:textId="7A7D648D">
      <w:pPr>
        <w:pStyle w:val="NormalWeb"/>
        <w:numPr>
          <w:ilvl w:val="1"/>
          <w:numId w:val="1"/>
        </w:numPr>
        <w:spacing w:line="480" w:lineRule="auto"/>
      </w:pPr>
      <w:r w:rsidRPr="006A135D">
        <w:t>Supporting point:</w:t>
      </w:r>
      <w:r w:rsidRPr="006A135D" w:rsidR="00FB60CE">
        <w:t xml:space="preserve"> the importance </w:t>
      </w:r>
    </w:p>
    <w:p w:rsidR="00FB60CE" w:rsidRPr="006A135D" w:rsidP="006A135D" w14:paraId="36E6DEB3" w14:textId="4D50C183">
      <w:pPr>
        <w:pStyle w:val="NormalWeb"/>
        <w:numPr>
          <w:ilvl w:val="3"/>
          <w:numId w:val="1"/>
        </w:numPr>
        <w:spacing w:line="480" w:lineRule="auto"/>
      </w:pPr>
      <w:r w:rsidRPr="006A135D">
        <w:t>detail:</w:t>
      </w:r>
      <w:r w:rsidRPr="006A135D" w:rsidR="00BF63A8">
        <w:t xml:space="preserve"> it helps in the identification of changed psychology and assortments variations which represents human mental nature</w:t>
      </w:r>
    </w:p>
    <w:p w:rsidR="0063561D" w:rsidRPr="006A135D" w:rsidP="006A135D" w14:paraId="4D71D33F" w14:textId="0CAE8ACE">
      <w:pPr>
        <w:pStyle w:val="NormalWeb"/>
        <w:numPr>
          <w:ilvl w:val="1"/>
          <w:numId w:val="1"/>
        </w:numPr>
        <w:spacing w:line="480" w:lineRule="auto"/>
      </w:pPr>
      <w:r w:rsidRPr="006A135D">
        <w:t>Supporting point:</w:t>
      </w:r>
      <w:r w:rsidRPr="006A135D" w:rsidR="00FB60CE">
        <w:t xml:space="preserve"> </w:t>
      </w:r>
      <w:r w:rsidRPr="006A135D" w:rsidR="00BF63A8">
        <w:t>critics</w:t>
      </w:r>
    </w:p>
    <w:p w:rsidR="00BF63A8" w:rsidRPr="006A135D" w:rsidP="006A135D" w14:paraId="6EBD0BA8" w14:textId="77777777">
      <w:pPr>
        <w:pStyle w:val="NormalWeb"/>
        <w:numPr>
          <w:ilvl w:val="3"/>
          <w:numId w:val="1"/>
        </w:numPr>
        <w:spacing w:line="480" w:lineRule="auto"/>
      </w:pPr>
      <w:r w:rsidRPr="006A135D">
        <w:t xml:space="preserve">detail: they do not identify </w:t>
      </w:r>
      <w:r w:rsidRPr="006A135D">
        <w:t>the social-cultural influences.</w:t>
      </w:r>
    </w:p>
    <w:p w:rsidR="00BF63A8" w:rsidRPr="006A135D" w:rsidP="006A135D" w14:paraId="7F8E4C61" w14:textId="42AF88E0">
      <w:pPr>
        <w:pStyle w:val="NormalWeb"/>
        <w:numPr>
          <w:ilvl w:val="3"/>
          <w:numId w:val="1"/>
        </w:numPr>
        <w:spacing w:line="480" w:lineRule="auto"/>
      </w:pPr>
      <w:r w:rsidRPr="006A135D">
        <w:t>detail:</w:t>
      </w:r>
      <w:r w:rsidRPr="006A135D">
        <w:t xml:space="preserve"> it normally begins with impact and works backward to </w:t>
      </w:r>
      <w:r w:rsidRPr="006A135D">
        <w:t>a</w:t>
      </w:r>
      <w:r w:rsidRPr="006A135D">
        <w:t xml:space="preserve"> description.</w:t>
      </w:r>
    </w:p>
    <w:p w:rsidR="0063561D" w:rsidRPr="006A135D" w:rsidP="006A135D" w14:paraId="39825D4B" w14:textId="46CD40D2">
      <w:pPr>
        <w:pStyle w:val="NormalWeb"/>
        <w:spacing w:line="480" w:lineRule="auto"/>
        <w:ind w:left="2880"/>
      </w:pPr>
    </w:p>
    <w:p w:rsidR="0063561D" w:rsidRPr="006A135D" w:rsidP="006A135D" w14:paraId="5941E182" w14:textId="77777777">
      <w:pPr>
        <w:pStyle w:val="NormalWeb"/>
        <w:numPr>
          <w:ilvl w:val="0"/>
          <w:numId w:val="1"/>
        </w:numPr>
        <w:spacing w:line="480" w:lineRule="auto"/>
        <w:rPr>
          <w:b/>
        </w:rPr>
      </w:pPr>
      <w:r w:rsidRPr="006A135D">
        <w:rPr>
          <w:b/>
        </w:rPr>
        <w:t>Body Paragraph 8</w:t>
      </w:r>
    </w:p>
    <w:p w:rsidR="001831A3" w:rsidRPr="006A135D" w:rsidP="006A135D" w14:paraId="3C3825BE" w14:textId="0195EEA2">
      <w:pPr>
        <w:pStyle w:val="NormalWeb"/>
        <w:numPr>
          <w:ilvl w:val="1"/>
          <w:numId w:val="1"/>
        </w:numPr>
        <w:spacing w:line="480" w:lineRule="auto"/>
      </w:pPr>
      <w:r w:rsidRPr="006A135D">
        <w:t xml:space="preserve">Topic/transition sentence </w:t>
      </w:r>
      <w:r w:rsidRPr="006A135D" w:rsidR="00EA2330">
        <w:t>about comparing two perspectives</w:t>
      </w:r>
      <w:r w:rsidRPr="006A135D">
        <w:t>:</w:t>
      </w:r>
      <w:r w:rsidRPr="006A135D" w:rsidR="00EA2330">
        <w:t xml:space="preserve"> </w:t>
      </w:r>
      <w:r w:rsidRPr="006A135D" w:rsidR="00374605">
        <w:t xml:space="preserve">behavioral and psychodynamic </w:t>
      </w:r>
    </w:p>
    <w:p w:rsidR="0063561D" w:rsidRPr="006A135D" w:rsidP="006A135D" w14:paraId="5AA19812" w14:textId="510CB63A">
      <w:pPr>
        <w:pStyle w:val="NormalWeb"/>
        <w:numPr>
          <w:ilvl w:val="1"/>
          <w:numId w:val="1"/>
        </w:numPr>
        <w:spacing w:line="480" w:lineRule="auto"/>
      </w:pPr>
      <w:r w:rsidRPr="006A135D">
        <w:t>s</w:t>
      </w:r>
      <w:r w:rsidRPr="006A135D">
        <w:t>upporting point:</w:t>
      </w:r>
      <w:r w:rsidRPr="006A135D">
        <w:t xml:space="preserve"> similarities</w:t>
      </w:r>
    </w:p>
    <w:p w:rsidR="00374605" w:rsidRPr="006A135D" w:rsidP="006A135D" w14:paraId="36CA35C8" w14:textId="77777777">
      <w:pPr>
        <w:pStyle w:val="NormalWeb"/>
        <w:numPr>
          <w:ilvl w:val="3"/>
          <w:numId w:val="1"/>
        </w:numPr>
        <w:spacing w:line="480" w:lineRule="auto"/>
      </w:pPr>
      <w:r w:rsidRPr="006A135D">
        <w:t>detail:</w:t>
      </w:r>
      <w:r w:rsidRPr="006A135D">
        <w:t xml:space="preserve"> they are both deterministic.</w:t>
      </w:r>
    </w:p>
    <w:p w:rsidR="00374605" w:rsidRPr="006A135D" w:rsidP="006A135D" w14:paraId="3AD716F8" w14:textId="6FCFA550">
      <w:pPr>
        <w:pStyle w:val="NormalWeb"/>
        <w:numPr>
          <w:ilvl w:val="3"/>
          <w:numId w:val="1"/>
        </w:numPr>
        <w:spacing w:line="480" w:lineRule="auto"/>
      </w:pPr>
      <w:r w:rsidRPr="006A135D">
        <w:t xml:space="preserve">detail: </w:t>
      </w:r>
      <w:r w:rsidRPr="006A135D">
        <w:t>they both acknowledge the essentials roles of shaping future actions.</w:t>
      </w:r>
    </w:p>
    <w:p w:rsidR="0063561D" w:rsidRPr="006A135D" w:rsidP="006A135D" w14:paraId="24738899" w14:textId="067F78E9">
      <w:pPr>
        <w:pStyle w:val="NormalWeb"/>
        <w:numPr>
          <w:ilvl w:val="1"/>
          <w:numId w:val="1"/>
        </w:numPr>
        <w:spacing w:line="480" w:lineRule="auto"/>
      </w:pPr>
      <w:r w:rsidRPr="006A135D">
        <w:t>Supporting point:</w:t>
      </w:r>
      <w:r w:rsidRPr="006A135D" w:rsidR="00C462C5">
        <w:t xml:space="preserve"> differences</w:t>
      </w:r>
    </w:p>
    <w:p w:rsidR="00C462C5" w:rsidRPr="006A135D" w:rsidP="006A135D" w14:paraId="429D9DDE" w14:textId="735F86A2">
      <w:pPr>
        <w:pStyle w:val="NormalWeb"/>
        <w:numPr>
          <w:ilvl w:val="3"/>
          <w:numId w:val="1"/>
        </w:numPr>
        <w:spacing w:line="480" w:lineRule="auto"/>
      </w:pPr>
      <w:r w:rsidRPr="006A135D">
        <w:t>detail:</w:t>
      </w:r>
      <w:r w:rsidRPr="006A135D">
        <w:t xml:space="preserve"> in the behavioral perspective the behaviorists accept that the actin is past the person's free will while in the psychodynamic perspective they believe that they are driven insensible. </w:t>
      </w:r>
    </w:p>
    <w:p w:rsidR="0063561D" w:rsidRPr="006A135D" w:rsidP="006A135D" w14:paraId="23A82EC0" w14:textId="399D1A1F">
      <w:pPr>
        <w:pStyle w:val="NormalWeb"/>
        <w:numPr>
          <w:ilvl w:val="3"/>
          <w:numId w:val="1"/>
        </w:numPr>
        <w:spacing w:line="480" w:lineRule="auto"/>
      </w:pPr>
      <w:r w:rsidRPr="006A135D">
        <w:t>detail:</w:t>
      </w:r>
      <w:r w:rsidRPr="006A135D" w:rsidR="00F55C5A">
        <w:t xml:space="preserve"> as stated by (Goldfried et al 1997),</w:t>
      </w:r>
      <w:r w:rsidRPr="006A135D">
        <w:t xml:space="preserve"> </w:t>
      </w:r>
      <w:r w:rsidRPr="006A135D" w:rsidR="00C462C5">
        <w:t>in psychodynamic there is the usage of subjective measure while in behavioral there is the usage of objective measures.</w:t>
      </w:r>
    </w:p>
    <w:p w:rsidR="0063561D" w:rsidRPr="006A135D" w:rsidP="006A135D" w14:paraId="26AA91C3" w14:textId="77777777">
      <w:pPr>
        <w:pStyle w:val="NormalWeb"/>
        <w:numPr>
          <w:ilvl w:val="0"/>
          <w:numId w:val="1"/>
        </w:numPr>
        <w:spacing w:line="480" w:lineRule="auto"/>
        <w:rPr>
          <w:b/>
        </w:rPr>
      </w:pPr>
      <w:r w:rsidRPr="006A135D">
        <w:rPr>
          <w:b/>
        </w:rPr>
        <w:t>Body Paragraph 9</w:t>
      </w:r>
    </w:p>
    <w:p w:rsidR="0063561D" w:rsidRPr="006A135D" w:rsidP="006A135D" w14:paraId="78A6BAE1" w14:textId="556B9E10">
      <w:pPr>
        <w:pStyle w:val="NormalWeb"/>
        <w:numPr>
          <w:ilvl w:val="1"/>
          <w:numId w:val="1"/>
        </w:numPr>
        <w:spacing w:line="480" w:lineRule="auto"/>
      </w:pPr>
      <w:r w:rsidRPr="006A135D">
        <w:t xml:space="preserve">Topic/transition sentence about </w:t>
      </w:r>
      <w:r w:rsidRPr="006A135D" w:rsidR="006243D3">
        <w:t>your chosen disorder</w:t>
      </w:r>
      <w:r w:rsidRPr="006A135D">
        <w:t>:</w:t>
      </w:r>
      <w:r w:rsidRPr="006A135D" w:rsidR="00447486">
        <w:t xml:space="preserve"> post-traumatic stress disorder (PTSD).</w:t>
      </w:r>
      <w:r w:rsidRPr="006A135D" w:rsidR="006A135D">
        <w:t xml:space="preserve"> (National health 2015)</w:t>
      </w:r>
      <w:r w:rsidRPr="006A135D" w:rsidR="00447486">
        <w:t xml:space="preserve"> It is identified as a psychological health condition that is caused by a frightening event either through seeing it or undergoing it.</w:t>
      </w:r>
    </w:p>
    <w:p w:rsidR="00447486" w:rsidRPr="006A135D" w:rsidP="006A135D" w14:paraId="02BD3F24" w14:textId="1C0FDC4B">
      <w:pPr>
        <w:pStyle w:val="NormalWeb"/>
        <w:numPr>
          <w:ilvl w:val="1"/>
          <w:numId w:val="1"/>
        </w:numPr>
        <w:spacing w:line="480" w:lineRule="auto"/>
      </w:pPr>
      <w:r w:rsidRPr="006A135D">
        <w:t>Supporting point:</w:t>
      </w:r>
      <w:r w:rsidRPr="006A135D">
        <w:t xml:space="preserve"> symptoms </w:t>
      </w:r>
    </w:p>
    <w:p w:rsidR="0063561D" w:rsidRPr="006A135D" w:rsidP="006A135D" w14:paraId="037C09A4" w14:textId="26DC5EDC">
      <w:pPr>
        <w:pStyle w:val="NormalWeb"/>
        <w:numPr>
          <w:ilvl w:val="3"/>
          <w:numId w:val="1"/>
        </w:numPr>
        <w:spacing w:line="480" w:lineRule="auto"/>
      </w:pPr>
      <w:r w:rsidRPr="006A135D">
        <w:t>detail:</w:t>
      </w:r>
      <w:r w:rsidRPr="006A135D" w:rsidR="00447486">
        <w:t xml:space="preserve"> having nightmares</w:t>
      </w:r>
    </w:p>
    <w:p w:rsidR="0063561D" w:rsidRPr="006A135D" w:rsidP="006A135D" w14:paraId="488A9CC3" w14:textId="70914CE4">
      <w:pPr>
        <w:pStyle w:val="NormalWeb"/>
        <w:numPr>
          <w:ilvl w:val="3"/>
          <w:numId w:val="1"/>
        </w:numPr>
        <w:spacing w:line="480" w:lineRule="auto"/>
      </w:pPr>
      <w:r w:rsidRPr="006A135D">
        <w:t>detail:</w:t>
      </w:r>
      <w:r w:rsidRPr="006A135D" w:rsidR="00447486">
        <w:t xml:space="preserve"> having terrifying thoughts of people or things.</w:t>
      </w:r>
    </w:p>
    <w:p w:rsidR="0063561D" w:rsidRPr="006A135D" w:rsidP="006A135D" w14:paraId="08ACC9EC" w14:textId="16395BA1">
      <w:pPr>
        <w:pStyle w:val="NormalWeb"/>
        <w:numPr>
          <w:ilvl w:val="1"/>
          <w:numId w:val="1"/>
        </w:numPr>
        <w:spacing w:line="480" w:lineRule="auto"/>
      </w:pPr>
      <w:r w:rsidRPr="006A135D">
        <w:t xml:space="preserve">Supporting point: </w:t>
      </w:r>
      <w:r w:rsidRPr="006A135D" w:rsidR="00447486">
        <w:t>how to avoid symptoms</w:t>
      </w:r>
    </w:p>
    <w:p w:rsidR="0063561D" w:rsidRPr="006A135D" w:rsidP="006A135D" w14:paraId="67CB177B" w14:textId="51DF5E8B">
      <w:pPr>
        <w:pStyle w:val="NormalWeb"/>
        <w:numPr>
          <w:ilvl w:val="3"/>
          <w:numId w:val="1"/>
        </w:numPr>
        <w:spacing w:line="480" w:lineRule="auto"/>
      </w:pPr>
      <w:r w:rsidRPr="006A135D">
        <w:t>detail:</w:t>
      </w:r>
      <w:r w:rsidRPr="006A135D" w:rsidR="00447486">
        <w:t xml:space="preserve"> avoid visiting other places or staying away from scary places</w:t>
      </w:r>
      <w:r w:rsidRPr="006A135D" w:rsidR="00A65D9E">
        <w:t>.</w:t>
      </w:r>
    </w:p>
    <w:p w:rsidR="0063561D" w:rsidRPr="006A135D" w:rsidP="006A135D" w14:paraId="7550C516" w14:textId="079016C9">
      <w:pPr>
        <w:pStyle w:val="NormalWeb"/>
        <w:numPr>
          <w:ilvl w:val="3"/>
          <w:numId w:val="1"/>
        </w:numPr>
        <w:spacing w:line="480" w:lineRule="auto"/>
      </w:pPr>
      <w:r w:rsidRPr="006A135D">
        <w:t xml:space="preserve">detail: </w:t>
      </w:r>
      <w:r w:rsidRPr="006A135D" w:rsidR="00A65D9E">
        <w:t>try as much as possible to avoid feelings relating to the disturbing event.</w:t>
      </w:r>
    </w:p>
    <w:p w:rsidR="0063561D" w:rsidRPr="006A135D" w:rsidP="006A135D" w14:paraId="36A5E36A" w14:textId="7196A64D">
      <w:pPr>
        <w:pStyle w:val="NormalWeb"/>
        <w:numPr>
          <w:ilvl w:val="1"/>
          <w:numId w:val="1"/>
        </w:numPr>
        <w:spacing w:line="480" w:lineRule="auto"/>
      </w:pPr>
      <w:r w:rsidRPr="006A135D">
        <w:t xml:space="preserve">Supporting point: </w:t>
      </w:r>
      <w:r w:rsidRPr="006A135D" w:rsidR="00A65D9E">
        <w:t>treatment</w:t>
      </w:r>
    </w:p>
    <w:p w:rsidR="0063561D" w:rsidRPr="006A135D" w:rsidP="006A135D" w14:paraId="15122E41" w14:textId="7B74281A">
      <w:pPr>
        <w:pStyle w:val="NormalWeb"/>
        <w:numPr>
          <w:ilvl w:val="3"/>
          <w:numId w:val="1"/>
        </w:numPr>
        <w:spacing w:line="480" w:lineRule="auto"/>
      </w:pPr>
      <w:r w:rsidRPr="006A135D">
        <w:t xml:space="preserve">detail: </w:t>
      </w:r>
      <w:r w:rsidRPr="006A135D" w:rsidR="00A65D9E">
        <w:t>the best treatment given to a person with PTSD are mainly therapy talk and medicines.</w:t>
      </w:r>
    </w:p>
    <w:p w:rsidR="0063561D" w:rsidRPr="006A135D" w:rsidP="006A135D" w14:paraId="758537CC" w14:textId="67AC5D4B">
      <w:pPr>
        <w:pStyle w:val="NormalWeb"/>
        <w:numPr>
          <w:ilvl w:val="3"/>
          <w:numId w:val="1"/>
        </w:numPr>
        <w:spacing w:line="480" w:lineRule="auto"/>
      </w:pPr>
      <w:r w:rsidRPr="006A135D">
        <w:t xml:space="preserve">detail: </w:t>
      </w:r>
      <w:r w:rsidRPr="006A135D" w:rsidR="00A65D9E">
        <w:t xml:space="preserve">talk to your therapist on the options of treatment and engage more in physical exercises. </w:t>
      </w:r>
    </w:p>
    <w:p w:rsidR="0083687D" w:rsidRPr="006A135D" w:rsidP="006A135D" w14:paraId="12BA7231" w14:textId="77777777">
      <w:pPr>
        <w:pStyle w:val="NormalWeb"/>
        <w:numPr>
          <w:ilvl w:val="0"/>
          <w:numId w:val="1"/>
        </w:numPr>
        <w:spacing w:line="480" w:lineRule="auto"/>
        <w:rPr>
          <w:b/>
        </w:rPr>
      </w:pPr>
      <w:r w:rsidRPr="006A135D">
        <w:rPr>
          <w:b/>
        </w:rPr>
        <w:t>Conclusion</w:t>
      </w:r>
    </w:p>
    <w:p w:rsidR="00CC0AA2" w:rsidRPr="006A135D" w:rsidP="006A135D" w14:paraId="15BB76A1" w14:textId="45BED8D1">
      <w:pPr>
        <w:pStyle w:val="NormalWeb"/>
        <w:widowControl w:val="0"/>
        <w:numPr>
          <w:ilvl w:val="1"/>
          <w:numId w:val="1"/>
        </w:numPr>
        <w:autoSpaceDE w:val="0"/>
        <w:autoSpaceDN w:val="0"/>
        <w:adjustRightInd w:val="0"/>
        <w:spacing w:line="480" w:lineRule="auto"/>
      </w:pPr>
      <w:r w:rsidRPr="006A135D">
        <w:t>Restatement of thesis:</w:t>
      </w:r>
      <w:r w:rsidRPr="006A135D" w:rsidR="00A426C9">
        <w:t xml:space="preserve"> </w:t>
      </w:r>
      <w:r w:rsidRPr="006A135D" w:rsidR="00F203C7">
        <w:t xml:space="preserve">the whole of this research talks about the seven perspectives of psychology and how essential is it to our day-to-day lives. </w:t>
      </w:r>
    </w:p>
    <w:p w:rsidR="00CB778C" w:rsidRPr="006A135D" w:rsidP="006A135D" w14:paraId="53C2B423" w14:textId="2DC930D6">
      <w:pPr>
        <w:pStyle w:val="NormalWeb"/>
        <w:widowControl w:val="0"/>
        <w:numPr>
          <w:ilvl w:val="1"/>
          <w:numId w:val="1"/>
        </w:numPr>
        <w:autoSpaceDE w:val="0"/>
        <w:autoSpaceDN w:val="0"/>
        <w:adjustRightInd w:val="0"/>
        <w:spacing w:line="480" w:lineRule="auto"/>
      </w:pPr>
      <w:r w:rsidRPr="006A135D">
        <w:t>So what?</w:t>
      </w:r>
      <w:r w:rsidRPr="006A135D" w:rsidR="00F203C7">
        <w:t xml:space="preserve"> </w:t>
      </w:r>
      <w:r w:rsidRPr="006A135D" w:rsidR="00F203C7">
        <w:t>Understanding these</w:t>
      </w:r>
      <w:r w:rsidRPr="006A135D" w:rsidR="00F203C7">
        <w:t xml:space="preserve"> perceptions helps one to be fully aware of the challenges they face and how to deal with them positively no matter the condition they are into.</w:t>
      </w:r>
    </w:p>
    <w:p w:rsidR="00C43298" w:rsidRPr="006A135D" w:rsidP="006A135D" w14:paraId="0D2987A4" w14:textId="77777777">
      <w:pPr>
        <w:spacing w:after="160" w:line="480" w:lineRule="auto"/>
        <w:rPr>
          <w:rFonts w:ascii="Times New Roman" w:hAnsi="Times New Roman"/>
          <w:b/>
          <w:bCs/>
          <w:sz w:val="24"/>
          <w:szCs w:val="24"/>
        </w:rPr>
      </w:pPr>
      <w:r w:rsidRPr="006A135D">
        <w:rPr>
          <w:rFonts w:ascii="Times New Roman" w:hAnsi="Times New Roman"/>
          <w:b/>
          <w:bCs/>
          <w:sz w:val="24"/>
          <w:szCs w:val="24"/>
        </w:rPr>
        <w:br w:type="page"/>
      </w:r>
    </w:p>
    <w:p w:rsidR="00C43298" w:rsidRPr="006A135D" w:rsidP="006A135D" w14:paraId="1A633E70" w14:textId="3050EB5E">
      <w:pPr>
        <w:pStyle w:val="NormalWeb"/>
        <w:widowControl w:val="0"/>
        <w:autoSpaceDE w:val="0"/>
        <w:autoSpaceDN w:val="0"/>
        <w:adjustRightInd w:val="0"/>
        <w:spacing w:line="480" w:lineRule="auto"/>
        <w:ind w:left="1440"/>
        <w:rPr>
          <w:b/>
          <w:bCs/>
        </w:rPr>
      </w:pPr>
      <w:r w:rsidRPr="006A135D">
        <w:rPr>
          <w:b/>
          <w:bCs/>
        </w:rPr>
        <w:t xml:space="preserve">Reference </w:t>
      </w:r>
    </w:p>
    <w:p w:rsidR="00A15398" w:rsidRPr="006A135D" w:rsidP="006A135D" w14:paraId="2B6253EF" w14:textId="70E1F14E">
      <w:pPr>
        <w:pStyle w:val="NormalWeb"/>
        <w:widowControl w:val="0"/>
        <w:autoSpaceDE w:val="0"/>
        <w:autoSpaceDN w:val="0"/>
        <w:adjustRightInd w:val="0"/>
        <w:spacing w:line="480" w:lineRule="auto"/>
        <w:ind w:left="2160" w:hanging="720"/>
        <w:rPr>
          <w:color w:val="222222"/>
          <w:shd w:val="clear" w:color="auto" w:fill="FFFFFF"/>
        </w:rPr>
      </w:pPr>
      <w:r w:rsidRPr="006A135D">
        <w:rPr>
          <w:color w:val="222222"/>
          <w:shd w:val="clear" w:color="auto" w:fill="FFFFFF"/>
        </w:rPr>
        <w:t>Levy, N. (Ed.). (2013). </w:t>
      </w:r>
      <w:r w:rsidRPr="006A135D">
        <w:rPr>
          <w:i/>
          <w:iCs/>
          <w:color w:val="222222"/>
          <w:shd w:val="clear" w:color="auto" w:fill="FFFFFF"/>
        </w:rPr>
        <w:t>Addiction and self-control: Perspectives from philosophy, psychology, and neuroscience</w:t>
      </w:r>
      <w:r w:rsidRPr="006A135D">
        <w:rPr>
          <w:color w:val="222222"/>
          <w:shd w:val="clear" w:color="auto" w:fill="FFFFFF"/>
        </w:rPr>
        <w:t>. Oxford University Press.</w:t>
      </w:r>
    </w:p>
    <w:p w:rsidR="00C34303" w:rsidRPr="006A135D" w:rsidP="006A135D" w14:paraId="26F335F9" w14:textId="5AFFEE2D">
      <w:pPr>
        <w:pStyle w:val="NormalWeb"/>
        <w:widowControl w:val="0"/>
        <w:autoSpaceDE w:val="0"/>
        <w:autoSpaceDN w:val="0"/>
        <w:adjustRightInd w:val="0"/>
        <w:spacing w:line="480" w:lineRule="auto"/>
        <w:ind w:left="2160" w:hanging="720"/>
        <w:rPr>
          <w:color w:val="222222"/>
          <w:shd w:val="clear" w:color="auto" w:fill="FFFFFF"/>
        </w:rPr>
      </w:pPr>
      <w:r w:rsidRPr="006A135D">
        <w:rPr>
          <w:color w:val="222222"/>
          <w:shd w:val="clear" w:color="auto" w:fill="FFFFFF"/>
        </w:rPr>
        <w:t xml:space="preserve">Whiting, D. L., Deane, F. P., Simpson, G. K., McLeod, H. J., &amp; </w:t>
      </w:r>
      <w:r w:rsidRPr="006A135D">
        <w:rPr>
          <w:color w:val="222222"/>
          <w:shd w:val="clear" w:color="auto" w:fill="FFFFFF"/>
        </w:rPr>
        <w:t>Ciarrochi</w:t>
      </w:r>
      <w:r w:rsidRPr="006A135D">
        <w:rPr>
          <w:color w:val="222222"/>
          <w:shd w:val="clear" w:color="auto" w:fill="FFFFFF"/>
        </w:rPr>
        <w:t>, J. (2017). Cognitive and psychological flexibility after a traumatic brain injury and the implications for treatment in acceptance-based therapies: A conceptual review. </w:t>
      </w:r>
      <w:r w:rsidRPr="006A135D">
        <w:rPr>
          <w:i/>
          <w:iCs/>
          <w:color w:val="222222"/>
          <w:shd w:val="clear" w:color="auto" w:fill="FFFFFF"/>
        </w:rPr>
        <w:t>Neuropsychological Rehabilitation</w:t>
      </w:r>
      <w:r w:rsidRPr="006A135D">
        <w:rPr>
          <w:color w:val="222222"/>
          <w:shd w:val="clear" w:color="auto" w:fill="FFFFFF"/>
        </w:rPr>
        <w:t>, </w:t>
      </w:r>
      <w:r w:rsidRPr="006A135D">
        <w:rPr>
          <w:i/>
          <w:iCs/>
          <w:color w:val="222222"/>
          <w:shd w:val="clear" w:color="auto" w:fill="FFFFFF"/>
        </w:rPr>
        <w:t>27</w:t>
      </w:r>
      <w:r w:rsidRPr="006A135D">
        <w:rPr>
          <w:color w:val="222222"/>
          <w:shd w:val="clear" w:color="auto" w:fill="FFFFFF"/>
        </w:rPr>
        <w:t>(2), 263-299.</w:t>
      </w:r>
    </w:p>
    <w:p w:rsidR="00F55C5A" w:rsidRPr="006A135D" w:rsidP="006A135D" w14:paraId="2761292A" w14:textId="08F29DC6">
      <w:pPr>
        <w:pStyle w:val="NormalWeb"/>
        <w:widowControl w:val="0"/>
        <w:autoSpaceDE w:val="0"/>
        <w:autoSpaceDN w:val="0"/>
        <w:adjustRightInd w:val="0"/>
        <w:spacing w:line="480" w:lineRule="auto"/>
        <w:ind w:left="2160" w:hanging="720"/>
        <w:rPr>
          <w:color w:val="222222"/>
          <w:shd w:val="clear" w:color="auto" w:fill="FFFFFF"/>
        </w:rPr>
      </w:pPr>
      <w:r w:rsidRPr="006A135D">
        <w:rPr>
          <w:color w:val="222222"/>
          <w:shd w:val="clear" w:color="auto" w:fill="FFFFFF"/>
        </w:rPr>
        <w:t xml:space="preserve">Goldfried, M. R., Castonguay, L. G., Hayes, A. M., Drozd, J. F., &amp; Shapiro, D. A. (1997). A comparative analysis of the therapeutic focus in cognitive-behavioral and psychodynamic–interpersonal sessions. </w:t>
      </w:r>
      <w:r w:rsidRPr="006A135D">
        <w:rPr>
          <w:i/>
          <w:iCs/>
          <w:color w:val="222222"/>
          <w:shd w:val="clear" w:color="auto" w:fill="FFFFFF"/>
        </w:rPr>
        <w:t>Journal of Consulting and Clinical Psychology</w:t>
      </w:r>
      <w:r w:rsidRPr="006A135D">
        <w:rPr>
          <w:color w:val="222222"/>
          <w:shd w:val="clear" w:color="auto" w:fill="FFFFFF"/>
        </w:rPr>
        <w:t>, </w:t>
      </w:r>
      <w:r w:rsidRPr="006A135D">
        <w:rPr>
          <w:i/>
          <w:iCs/>
          <w:color w:val="222222"/>
          <w:shd w:val="clear" w:color="auto" w:fill="FFFFFF"/>
        </w:rPr>
        <w:t>65</w:t>
      </w:r>
      <w:r w:rsidRPr="006A135D">
        <w:rPr>
          <w:color w:val="222222"/>
          <w:shd w:val="clear" w:color="auto" w:fill="FFFFFF"/>
        </w:rPr>
        <w:t>(5), 740.</w:t>
      </w:r>
    </w:p>
    <w:p w:rsidR="00356F10" w:rsidRPr="006A135D" w:rsidP="006A135D" w14:paraId="5E9B5FB6" w14:textId="1C9BB4CA">
      <w:pPr>
        <w:pStyle w:val="NormalWeb"/>
        <w:widowControl w:val="0"/>
        <w:autoSpaceDE w:val="0"/>
        <w:autoSpaceDN w:val="0"/>
        <w:adjustRightInd w:val="0"/>
        <w:spacing w:line="480" w:lineRule="auto"/>
        <w:ind w:left="2160" w:hanging="720"/>
        <w:rPr>
          <w:color w:val="222222"/>
          <w:shd w:val="clear" w:color="auto" w:fill="FFFFFF"/>
        </w:rPr>
      </w:pPr>
      <w:r w:rsidRPr="006A135D">
        <w:rPr>
          <w:color w:val="222222"/>
          <w:shd w:val="clear" w:color="auto" w:fill="FFFFFF"/>
        </w:rPr>
        <w:t>National Collaborating Centre for Mental Health (UK. (2005). Post-traumatic stress disorder: The management of PTSD in adults and children in primary and secondary care.</w:t>
      </w:r>
    </w:p>
    <w:p w:rsidR="006A135D" w:rsidRPr="006A135D" w:rsidP="006A135D" w14:paraId="1C736F38" w14:textId="27C2EE06">
      <w:pPr>
        <w:pStyle w:val="NormalWeb"/>
        <w:widowControl w:val="0"/>
        <w:autoSpaceDE w:val="0"/>
        <w:autoSpaceDN w:val="0"/>
        <w:adjustRightInd w:val="0"/>
        <w:spacing w:line="480" w:lineRule="auto"/>
        <w:ind w:left="2160" w:hanging="720"/>
        <w:rPr>
          <w:color w:val="222222"/>
          <w:shd w:val="clear" w:color="auto" w:fill="FFFFFF"/>
        </w:rPr>
      </w:pPr>
      <w:r w:rsidRPr="006A135D">
        <w:rPr>
          <w:color w:val="222222"/>
          <w:shd w:val="clear" w:color="auto" w:fill="FFFFFF"/>
        </w:rPr>
        <w:t xml:space="preserve">McLeod S. (2013). The perspective of Psychology. Accessed online at. </w:t>
      </w:r>
      <w:hyperlink r:id="rId8" w:history="1">
        <w:r w:rsidRPr="006A135D">
          <w:rPr>
            <w:rStyle w:val="Hyperlink"/>
            <w:shd w:val="clear" w:color="auto" w:fill="FFFFFF"/>
          </w:rPr>
          <w:t>https://www.simplypsychology.org/perspective.html#:~:text=The%20five%20major%20perspectives%20in,is%20correct%20and%20others%20wrong</w:t>
        </w:r>
      </w:hyperlink>
      <w:r w:rsidRPr="006A135D">
        <w:rPr>
          <w:color w:val="222222"/>
          <w:shd w:val="clear" w:color="auto" w:fill="FFFFFF"/>
        </w:rPr>
        <w:t>.</w:t>
      </w:r>
    </w:p>
    <w:p w:rsidR="006A135D" w:rsidRPr="006A135D" w:rsidP="006A135D" w14:paraId="4BC6021C" w14:textId="77777777">
      <w:pPr>
        <w:pStyle w:val="NormalWeb"/>
        <w:widowControl w:val="0"/>
        <w:autoSpaceDE w:val="0"/>
        <w:autoSpaceDN w:val="0"/>
        <w:adjustRightInd w:val="0"/>
        <w:spacing w:line="480" w:lineRule="auto"/>
        <w:ind w:left="1440"/>
        <w:rPr>
          <w:b/>
          <w:bCs/>
        </w:rPr>
      </w:pPr>
    </w:p>
    <w:sectPr w:rsidSect="00E50848">
      <w:headerReference w:type="default" r:id="rId9"/>
      <w:head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324" w14:paraId="1551BE27" w14:textId="77777777">
    <w:pPr>
      <w:pStyle w:val="Header"/>
      <w:jc w:val="right"/>
    </w:pPr>
    <w:r>
      <w:rPr>
        <w:rFonts w:ascii="Times New Roman" w:hAnsi="Times New Roman"/>
        <w:sz w:val="24"/>
        <w:szCs w:val="24"/>
      </w:rPr>
      <w:tab/>
    </w:r>
    <w:r>
      <w:rPr>
        <w:rFonts w:ascii="Times New Roman" w:hAnsi="Times New Roman"/>
        <w:sz w:val="24"/>
        <w:szCs w:val="24"/>
      </w:rPr>
      <w:tab/>
    </w:r>
    <w:r>
      <w:fldChar w:fldCharType="begin"/>
    </w:r>
    <w:r>
      <w:instrText xml:space="preserve"> PAGE   \* MERGEFORMAT </w:instrText>
    </w:r>
    <w:r>
      <w:fldChar w:fldCharType="separate"/>
    </w:r>
    <w:r>
      <w:rPr>
        <w:noProof/>
      </w:rPr>
      <w:t>2</w:t>
    </w:r>
    <w:r>
      <w:fldChar w:fldCharType="end"/>
    </w:r>
  </w:p>
  <w:p w:rsidR="00440324" w:rsidRPr="006A135D" w14:paraId="7BF8972F" w14:textId="7F5FF2AD">
    <w:pPr>
      <w:pStyle w:val="Header"/>
      <w:rPr>
        <w:rFonts w:ascii="Times New Roman" w:hAnsi="Times New Roman"/>
        <w:sz w:val="24"/>
        <w:szCs w:val="24"/>
      </w:rPr>
    </w:pPr>
    <w:r w:rsidRPr="006A135D">
      <w:rPr>
        <w:rFonts w:ascii="Times New Roman" w:hAnsi="Times New Roman"/>
        <w:sz w:val="24"/>
        <w:szCs w:val="24"/>
      </w:rPr>
      <w:t xml:space="preserve">Psychology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324" w:rsidRPr="006A135D" w14:paraId="72FB5455" w14:textId="77777777">
    <w:pPr>
      <w:pStyle w:val="Header"/>
      <w:jc w:val="right"/>
      <w:rPr>
        <w:rFonts w:ascii="Times New Roman" w:hAnsi="Times New Roman"/>
        <w:sz w:val="24"/>
        <w:szCs w:val="24"/>
      </w:rPr>
    </w:pPr>
    <w:r w:rsidRPr="006A135D">
      <w:rPr>
        <w:rFonts w:ascii="Times New Roman" w:hAnsi="Times New Roman"/>
        <w:sz w:val="24"/>
        <w:szCs w:val="24"/>
      </w:rPr>
      <w:tab/>
    </w:r>
    <w:r w:rsidRPr="006A135D">
      <w:rPr>
        <w:rFonts w:ascii="Times New Roman" w:hAnsi="Times New Roman"/>
        <w:sz w:val="24"/>
        <w:szCs w:val="24"/>
      </w:rPr>
      <w:fldChar w:fldCharType="begin"/>
    </w:r>
    <w:r w:rsidRPr="006A135D">
      <w:rPr>
        <w:rFonts w:ascii="Times New Roman" w:hAnsi="Times New Roman"/>
        <w:sz w:val="24"/>
        <w:szCs w:val="24"/>
      </w:rPr>
      <w:instrText xml:space="preserve"> PAGE   \* MERGEFORMAT </w:instrText>
    </w:r>
    <w:r w:rsidRPr="006A135D">
      <w:rPr>
        <w:rFonts w:ascii="Times New Roman" w:hAnsi="Times New Roman"/>
        <w:sz w:val="24"/>
        <w:szCs w:val="24"/>
      </w:rPr>
      <w:fldChar w:fldCharType="separate"/>
    </w:r>
    <w:r w:rsidRPr="006A135D">
      <w:rPr>
        <w:rFonts w:ascii="Times New Roman" w:hAnsi="Times New Roman"/>
        <w:noProof/>
        <w:sz w:val="24"/>
        <w:szCs w:val="24"/>
      </w:rPr>
      <w:t>1</w:t>
    </w:r>
    <w:r w:rsidRPr="006A135D">
      <w:rPr>
        <w:rFonts w:ascii="Times New Roman" w:hAnsi="Times New Roman"/>
        <w:sz w:val="24"/>
        <w:szCs w:val="24"/>
      </w:rPr>
      <w:fldChar w:fldCharType="end"/>
    </w:r>
  </w:p>
  <w:p w:rsidR="00440324" w:rsidRPr="006A135D" w14:paraId="2EDF2AD4" w14:textId="0DF2E137">
    <w:pPr>
      <w:pStyle w:val="Header"/>
      <w:rPr>
        <w:rFonts w:ascii="Times New Roman" w:hAnsi="Times New Roman"/>
        <w:sz w:val="24"/>
        <w:szCs w:val="24"/>
      </w:rPr>
    </w:pPr>
    <w:r w:rsidRPr="006A135D">
      <w:rPr>
        <w:rFonts w:ascii="Times New Roman" w:hAnsi="Times New Roman"/>
        <w:sz w:val="24"/>
        <w:szCs w:val="24"/>
      </w:rPr>
      <w:t>Running Head: perspective of Psychology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6707C9"/>
    <w:multiLevelType w:val="hybridMultilevel"/>
    <w:tmpl w:val="554CC26C"/>
    <w:lvl w:ilvl="0">
      <w:start w:val="1"/>
      <w:numFmt w:val="upperRoman"/>
      <w:lvlText w:val="%1."/>
      <w:lvlJc w:val="left"/>
      <w:pPr>
        <w:ind w:left="1080" w:hanging="720"/>
      </w:pPr>
      <w:rPr>
        <w:rFonts w:cs="Times New Roman" w:hint="default"/>
      </w:rPr>
    </w:lvl>
    <w:lvl w:ilvl="1">
      <w:start w:val="1"/>
      <w:numFmt w:val="upperLetter"/>
      <w:lvlText w:val="%2."/>
      <w:lvlJc w:val="left"/>
      <w:pPr>
        <w:ind w:left="1440" w:hanging="360"/>
      </w:pPr>
      <w:rPr>
        <w:rFonts w:ascii="Times New Roman" w:eastAsia="Times New Roman" w:hAnsi="Times New Roman" w:cs="Times New Roman"/>
      </w:r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3"/>
      <w:numFmt w:val="lowerLetter"/>
      <w:lvlText w:val="%5."/>
      <w:lvlJc w:val="left"/>
      <w:pPr>
        <w:ind w:left="3600" w:hanging="36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D115621"/>
    <w:multiLevelType w:val="hybridMultilevel"/>
    <w:tmpl w:val="07220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BC13AD"/>
    <w:multiLevelType w:val="hybridMultilevel"/>
    <w:tmpl w:val="F5E62D24"/>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hint="default"/>
      </w:rPr>
    </w:lvl>
    <w:lvl w:ilvl="8" w:tentative="1">
      <w:start w:val="1"/>
      <w:numFmt w:val="bullet"/>
      <w:lvlText w:val=""/>
      <w:lvlJc w:val="left"/>
      <w:pPr>
        <w:ind w:left="6588" w:hanging="360"/>
      </w:pPr>
      <w:rPr>
        <w:rFonts w:ascii="Wingdings" w:hAnsi="Wingdings" w:hint="default"/>
      </w:rPr>
    </w:lvl>
  </w:abstractNum>
  <w:abstractNum w:abstractNumId="3">
    <w:nsid w:val="3752005D"/>
    <w:multiLevelType w:val="hybridMultilevel"/>
    <w:tmpl w:val="5EA2D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51851B6E"/>
    <w:multiLevelType w:val="hybridMultilevel"/>
    <w:tmpl w:val="EB6C1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87D"/>
    <w:rsid w:val="0008123B"/>
    <w:rsid w:val="00085712"/>
    <w:rsid w:val="0010217D"/>
    <w:rsid w:val="001831A3"/>
    <w:rsid w:val="001C15EF"/>
    <w:rsid w:val="002034E6"/>
    <w:rsid w:val="0027635D"/>
    <w:rsid w:val="00295CFE"/>
    <w:rsid w:val="002A2CD7"/>
    <w:rsid w:val="002B2AAE"/>
    <w:rsid w:val="002C152E"/>
    <w:rsid w:val="002F5548"/>
    <w:rsid w:val="002F6AF0"/>
    <w:rsid w:val="00322640"/>
    <w:rsid w:val="00347106"/>
    <w:rsid w:val="003516A9"/>
    <w:rsid w:val="00353B2F"/>
    <w:rsid w:val="00356F10"/>
    <w:rsid w:val="00374605"/>
    <w:rsid w:val="00377C83"/>
    <w:rsid w:val="00440324"/>
    <w:rsid w:val="00447486"/>
    <w:rsid w:val="00450C6B"/>
    <w:rsid w:val="0045588A"/>
    <w:rsid w:val="004706AC"/>
    <w:rsid w:val="0047510A"/>
    <w:rsid w:val="004930B8"/>
    <w:rsid w:val="004B72F3"/>
    <w:rsid w:val="004D2551"/>
    <w:rsid w:val="004E4AC1"/>
    <w:rsid w:val="00547D3C"/>
    <w:rsid w:val="005638B7"/>
    <w:rsid w:val="005B76D9"/>
    <w:rsid w:val="005C3B30"/>
    <w:rsid w:val="005E5EF6"/>
    <w:rsid w:val="006243D3"/>
    <w:rsid w:val="00626290"/>
    <w:rsid w:val="0063561D"/>
    <w:rsid w:val="0067055D"/>
    <w:rsid w:val="006A135D"/>
    <w:rsid w:val="006C5349"/>
    <w:rsid w:val="006D42FE"/>
    <w:rsid w:val="007157DD"/>
    <w:rsid w:val="0072216A"/>
    <w:rsid w:val="00723962"/>
    <w:rsid w:val="007614B0"/>
    <w:rsid w:val="00761854"/>
    <w:rsid w:val="007A2F26"/>
    <w:rsid w:val="007C61BD"/>
    <w:rsid w:val="007D300C"/>
    <w:rsid w:val="007E1AB7"/>
    <w:rsid w:val="007F405C"/>
    <w:rsid w:val="00833E52"/>
    <w:rsid w:val="0083687D"/>
    <w:rsid w:val="008451DB"/>
    <w:rsid w:val="00893529"/>
    <w:rsid w:val="008B70AD"/>
    <w:rsid w:val="008E41EE"/>
    <w:rsid w:val="009164EE"/>
    <w:rsid w:val="00923CF5"/>
    <w:rsid w:val="00936D5C"/>
    <w:rsid w:val="00943E7A"/>
    <w:rsid w:val="00952ADB"/>
    <w:rsid w:val="009554E5"/>
    <w:rsid w:val="00991EDD"/>
    <w:rsid w:val="009942B0"/>
    <w:rsid w:val="009A66A5"/>
    <w:rsid w:val="009A7DB0"/>
    <w:rsid w:val="009B15DC"/>
    <w:rsid w:val="009B28CB"/>
    <w:rsid w:val="009B381A"/>
    <w:rsid w:val="009F3B39"/>
    <w:rsid w:val="00A006DA"/>
    <w:rsid w:val="00A15398"/>
    <w:rsid w:val="00A33B8C"/>
    <w:rsid w:val="00A35A16"/>
    <w:rsid w:val="00A426C9"/>
    <w:rsid w:val="00A43371"/>
    <w:rsid w:val="00A5212B"/>
    <w:rsid w:val="00A54C36"/>
    <w:rsid w:val="00A65D9E"/>
    <w:rsid w:val="00A94134"/>
    <w:rsid w:val="00B553DD"/>
    <w:rsid w:val="00B556E9"/>
    <w:rsid w:val="00BF63A8"/>
    <w:rsid w:val="00C069C3"/>
    <w:rsid w:val="00C34303"/>
    <w:rsid w:val="00C43298"/>
    <w:rsid w:val="00C462C5"/>
    <w:rsid w:val="00CB778C"/>
    <w:rsid w:val="00CC0AA2"/>
    <w:rsid w:val="00D30290"/>
    <w:rsid w:val="00D55518"/>
    <w:rsid w:val="00D71393"/>
    <w:rsid w:val="00D8759F"/>
    <w:rsid w:val="00DA46C1"/>
    <w:rsid w:val="00DA7A57"/>
    <w:rsid w:val="00DB6ABF"/>
    <w:rsid w:val="00DB7C18"/>
    <w:rsid w:val="00DD49E4"/>
    <w:rsid w:val="00DF133D"/>
    <w:rsid w:val="00E50848"/>
    <w:rsid w:val="00E848F0"/>
    <w:rsid w:val="00E87653"/>
    <w:rsid w:val="00E94AE8"/>
    <w:rsid w:val="00EA2330"/>
    <w:rsid w:val="00EA52D3"/>
    <w:rsid w:val="00F14B85"/>
    <w:rsid w:val="00F166D9"/>
    <w:rsid w:val="00F203C7"/>
    <w:rsid w:val="00F53EAF"/>
    <w:rsid w:val="00F55C5A"/>
    <w:rsid w:val="00F7128B"/>
    <w:rsid w:val="00F86001"/>
    <w:rsid w:val="00FB60CE"/>
    <w:rsid w:val="00FE7C63"/>
    <w:rsid w:val="00FF5B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2E6A7BB"/>
  <w15:docId w15:val="{1604463B-9D17-4CCE-B421-02CD1D36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Times New Roman" w:ascii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87D"/>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687D"/>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83687D"/>
    <w:pPr>
      <w:ind w:left="720"/>
      <w:contextualSpacing/>
    </w:pPr>
  </w:style>
  <w:style w:type="paragraph" w:styleId="Header">
    <w:name w:val="header"/>
    <w:basedOn w:val="Normal"/>
    <w:link w:val="HeaderChar"/>
    <w:uiPriority w:val="99"/>
    <w:unhideWhenUsed/>
    <w:rsid w:val="00E5084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50848"/>
    <w:rPr>
      <w:rFonts w:cs="Times New Roman"/>
    </w:rPr>
  </w:style>
  <w:style w:type="paragraph" w:styleId="Footer">
    <w:name w:val="footer"/>
    <w:basedOn w:val="Normal"/>
    <w:link w:val="FooterChar"/>
    <w:uiPriority w:val="99"/>
    <w:unhideWhenUsed/>
    <w:rsid w:val="00E5084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50848"/>
    <w:rPr>
      <w:rFonts w:cs="Times New Roman"/>
    </w:rPr>
  </w:style>
  <w:style w:type="character" w:styleId="Hyperlink">
    <w:name w:val="Hyperlink"/>
    <w:basedOn w:val="DefaultParagraphFont"/>
    <w:uiPriority w:val="99"/>
    <w:unhideWhenUsed/>
    <w:rsid w:val="006A135D"/>
    <w:rPr>
      <w:color w:val="0563C1" w:themeColor="hyperlink"/>
      <w:u w:val="single"/>
    </w:rPr>
  </w:style>
  <w:style w:type="character" w:customStyle="1" w:styleId="UnresolvedMention">
    <w:name w:val="Unresolved Mention"/>
    <w:basedOn w:val="DefaultParagraphFont"/>
    <w:uiPriority w:val="99"/>
    <w:rsid w:val="006A1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implypsychology.org/perspective.html#:~:text=The%20five%20major%20perspectives%20in,is%20correct%20and%20others%20wro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5DDBFB4A1CB4F92855BA7E9EBA6AB" ma:contentTypeVersion="12" ma:contentTypeDescription="Create a new document." ma:contentTypeScope="" ma:versionID="6548a3107a9b6d318dd74a628a753c7f">
  <xsd:schema xmlns:xsd="http://www.w3.org/2001/XMLSchema" xmlns:xs="http://www.w3.org/2001/XMLSchema" xmlns:p="http://schemas.microsoft.com/office/2006/metadata/properties" xmlns:ns2="dc30a427-6029-4a55-9e37-5f4787380644" xmlns:ns3="79ffe0b4-fd92-4834-8cf6-9faa9867abc1" targetNamespace="http://schemas.microsoft.com/office/2006/metadata/properties" ma:root="true" ma:fieldsID="e0cfbf8596951954292e47eeadac1b37" ns2:_="" ns3:_="">
    <xsd:import namespace="dc30a427-6029-4a55-9e37-5f4787380644"/>
    <xsd:import namespace="79ffe0b4-fd92-4834-8cf6-9faa9867a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0a427-6029-4a55-9e37-5f4787380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ffe0b4-fd92-4834-8cf6-9faa9867ab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5DE0-8429-4F71-B486-0856FA902154}">
  <ds:schemaRefs>
    <ds:schemaRef ds:uri="http://schemas.microsoft.com/sharepoint/v3/contenttype/forms"/>
  </ds:schemaRefs>
</ds:datastoreItem>
</file>

<file path=customXml/itemProps2.xml><?xml version="1.0" encoding="utf-8"?>
<ds:datastoreItem xmlns:ds="http://schemas.openxmlformats.org/officeDocument/2006/customXml" ds:itemID="{D916BF7B-78A1-4589-AD5C-404E74A19B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56728-156F-4CD4-9ABB-837BA83D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0a427-6029-4a55-9e37-5f4787380644"/>
    <ds:schemaRef ds:uri="79ffe0b4-fd92-4834-8cf6-9faa9867a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55F63-5D37-6A41-95BE-148ACC6D2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American Career College \ West Coast University</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Sloan</dc:creator>
  <cp:lastModifiedBy>vick ouma</cp:lastModifiedBy>
  <cp:revision>14</cp:revision>
  <dcterms:created xsi:type="dcterms:W3CDTF">2021-05-10T06:31:00Z</dcterms:created>
  <dcterms:modified xsi:type="dcterms:W3CDTF">2021-05-10T14:28:00Z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0x01010034F5DDBFB4A1CB4F92855BA7E9EBA6AB</vt:lpwstr>
  </property>
</Properties>
</file>